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1EC1" w14:textId="7B09A25C" w:rsidR="00DD0142" w:rsidRPr="00C6118F" w:rsidRDefault="00DD0142" w:rsidP="00A47EB2">
      <w:pPr>
        <w:pStyle w:val="Nzev"/>
        <w:rPr>
          <w:lang w:val="cs-CZ"/>
        </w:rPr>
      </w:pPr>
    </w:p>
    <w:p w14:paraId="3B148E35" w14:textId="04118F41" w:rsidR="00DD0142" w:rsidRPr="002736F8" w:rsidRDefault="00DD0142" w:rsidP="00DD0142">
      <w:pPr>
        <w:jc w:val="center"/>
        <w:rPr>
          <w:rStyle w:val="Zdraznnintenzivn"/>
          <w:b/>
          <w:sz w:val="32"/>
          <w:szCs w:val="32"/>
          <w:lang w:val="cs-CZ"/>
        </w:rPr>
      </w:pPr>
      <w:r w:rsidRPr="002736F8">
        <w:rPr>
          <w:rStyle w:val="Zdraznnintenzivn"/>
          <w:b/>
          <w:sz w:val="32"/>
          <w:szCs w:val="32"/>
          <w:lang w:val="cs-CZ"/>
        </w:rPr>
        <w:t>Start projektu EU-JAMRAI 2 v Paříži otevřel další kapitolu plánu Jednotné evropské reakce na antimikrobiální rezistenci</w:t>
      </w:r>
    </w:p>
    <w:p w14:paraId="30B15960" w14:textId="77777777" w:rsidR="00DD0142" w:rsidRPr="002736F8" w:rsidRDefault="00DD0142" w:rsidP="00DD0142">
      <w:pPr>
        <w:jc w:val="center"/>
        <w:rPr>
          <w:rStyle w:val="Zdraznnintenzivn"/>
          <w:rFonts w:ascii="Times New Roman" w:hAnsi="Times New Roman"/>
          <w:sz w:val="24"/>
          <w:szCs w:val="24"/>
          <w:lang w:val="cs-CZ"/>
        </w:rPr>
      </w:pPr>
    </w:p>
    <w:p w14:paraId="4FADDD27" w14:textId="2A327625" w:rsidR="00DD0142" w:rsidRPr="002736F8" w:rsidRDefault="00DD0142" w:rsidP="002736F8">
      <w:pPr>
        <w:rPr>
          <w:rFonts w:ascii="Times New Roman" w:hAnsi="Times New Roman"/>
          <w:b/>
          <w:sz w:val="24"/>
          <w:szCs w:val="24"/>
          <w:lang w:val="cs-CZ"/>
        </w:rPr>
      </w:pPr>
      <w:r w:rsidRPr="002736F8">
        <w:rPr>
          <w:rFonts w:ascii="Times New Roman" w:hAnsi="Times New Roman"/>
          <w:b/>
          <w:sz w:val="24"/>
          <w:szCs w:val="24"/>
          <w:lang w:val="cs-CZ"/>
        </w:rPr>
        <w:t>Po úspěchu prvního ročníku EU-JAMRAI (</w:t>
      </w:r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 xml:space="preserve">Joint </w:t>
      </w:r>
      <w:proofErr w:type="spellStart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>Action</w:t>
      </w:r>
      <w:proofErr w:type="spellEnd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 xml:space="preserve"> on </w:t>
      </w:r>
      <w:proofErr w:type="spellStart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>Antimicrobial</w:t>
      </w:r>
      <w:proofErr w:type="spellEnd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 xml:space="preserve"> </w:t>
      </w:r>
      <w:proofErr w:type="spellStart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>Resistance</w:t>
      </w:r>
      <w:proofErr w:type="spellEnd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 xml:space="preserve"> and </w:t>
      </w:r>
      <w:proofErr w:type="spellStart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>Healthcare-Associated</w:t>
      </w:r>
      <w:proofErr w:type="spellEnd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 xml:space="preserve"> </w:t>
      </w:r>
      <w:proofErr w:type="spellStart"/>
      <w:r w:rsidRPr="002736F8">
        <w:rPr>
          <w:rStyle w:val="Siln"/>
          <w:rFonts w:ascii="Times New Roman" w:hAnsi="Times New Roman"/>
          <w:bCs w:val="0"/>
          <w:sz w:val="24"/>
          <w:szCs w:val="24"/>
          <w:lang w:val="cs-CZ"/>
        </w:rPr>
        <w:t>Infections</w:t>
      </w:r>
      <w:proofErr w:type="spellEnd"/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) se 120 organizací z 30 zemí opět sdružuje, aby 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společně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bojovaly proti antimikrobiální rezistenci a posílili evropskou reakci na tuto velmi zásadní hrozbu pro veřejné zdraví.  </w:t>
      </w:r>
    </w:p>
    <w:p w14:paraId="1E972944" w14:textId="5A5E8CD5" w:rsidR="00F87246" w:rsidRPr="002736F8" w:rsidRDefault="00DD0142" w:rsidP="002736F8">
      <w:pPr>
        <w:rPr>
          <w:rFonts w:ascii="Times New Roman" w:hAnsi="Times New Roman"/>
          <w:b/>
          <w:sz w:val="24"/>
          <w:szCs w:val="24"/>
          <w:lang w:val="cs-CZ"/>
        </w:rPr>
      </w:pPr>
      <w:r w:rsidRPr="002736F8">
        <w:rPr>
          <w:rFonts w:ascii="Times New Roman" w:hAnsi="Times New Roman"/>
          <w:b/>
          <w:sz w:val="24"/>
          <w:szCs w:val="24"/>
          <w:lang w:val="cs-CZ"/>
        </w:rPr>
        <w:t>Zástupci Evropské komise se 13. února 2024 v Paříži sešli s představiteli zdravotnických organizací z 30 zemí, aby zahájili druhou společnou kapitolu boje proti antimikrobiální rezistenci a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 s problematikou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C6118F" w:rsidRPr="002736F8">
        <w:rPr>
          <w:rFonts w:ascii="Times New Roman" w:hAnsi="Times New Roman"/>
          <w:b/>
          <w:sz w:val="24"/>
          <w:szCs w:val="24"/>
          <w:lang w:val="cs-CZ"/>
        </w:rPr>
        <w:t>souvisejícím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infekcím (EU-JAMRAI 2). 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Akci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koordinuje </w:t>
      </w:r>
      <w:proofErr w:type="spellStart"/>
      <w:r w:rsidRPr="002736F8">
        <w:rPr>
          <w:rFonts w:ascii="Times New Roman" w:hAnsi="Times New Roman"/>
          <w:b/>
          <w:sz w:val="24"/>
          <w:szCs w:val="24"/>
          <w:lang w:val="cs-CZ"/>
        </w:rPr>
        <w:t>Inserm</w:t>
      </w:r>
      <w:proofErr w:type="spellEnd"/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 (Národní institut zdraví a lékařského výzkumu), Francie, s podporou francouzského ministerstva zdravotnictví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, za cíl si EU-JAMRAI 2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>klade účinněji bojovat proti antimikrobiální rezistenci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. Ta totiž představuje jednu z hlavních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>hroz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>e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>b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 pro veřejné zdraví a už nyní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má 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>v EU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na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>svědomí více než 35 000 úmrtí každý rok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. Celosvětově pak jde až o 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1,3 milionu </w:t>
      </w:r>
      <w:r w:rsidR="00F136BA" w:rsidRPr="002736F8">
        <w:rPr>
          <w:rFonts w:ascii="Times New Roman" w:hAnsi="Times New Roman"/>
          <w:b/>
          <w:sz w:val="24"/>
          <w:szCs w:val="24"/>
          <w:lang w:val="cs-CZ"/>
        </w:rPr>
        <w:t xml:space="preserve">životů. </w:t>
      </w:r>
    </w:p>
    <w:p w14:paraId="4E914BC6" w14:textId="35C1CAF9" w:rsidR="00F87246" w:rsidRPr="002736F8" w:rsidRDefault="00F87246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Nejnovější projekt staví na úspěchu EU-JAMRAI 1, který probíhal v letech 2017 až 2021, a podporuje program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533E6B" w:rsidRPr="002736F8">
        <w:rPr>
          <w:rFonts w:ascii="Times New Roman" w:hAnsi="Times New Roman"/>
          <w:sz w:val="24"/>
          <w:szCs w:val="24"/>
          <w:lang w:val="cs-CZ"/>
        </w:rPr>
        <w:t>Health</w:t>
      </w:r>
      <w:proofErr w:type="spellEnd"/>
      <w:r w:rsidR="00533E6B"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736F8">
        <w:rPr>
          <w:rFonts w:ascii="Times New Roman" w:hAnsi="Times New Roman"/>
          <w:sz w:val="24"/>
          <w:szCs w:val="24"/>
          <w:lang w:val="cs-CZ"/>
        </w:rPr>
        <w:t>- Jedno zdraví, který spojuje členské státy EU spolu s Islandem, Norskem a Ukrajinou.</w:t>
      </w:r>
    </w:p>
    <w:p w14:paraId="6153583C" w14:textId="784DBD2A" w:rsidR="00F87246" w:rsidRPr="002736F8" w:rsidRDefault="00F87246" w:rsidP="002736F8">
      <w:pPr>
        <w:rPr>
          <w:rFonts w:ascii="Times New Roman" w:hAnsi="Times New Roman"/>
          <w:b/>
          <w:i/>
          <w:sz w:val="24"/>
          <w:szCs w:val="24"/>
          <w:lang w:val="cs-CZ"/>
        </w:rPr>
      </w:pP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Didier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Samuel, generální ředitel společnosti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Inserm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>, řekl:</w:t>
      </w:r>
      <w:r w:rsidRPr="002736F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>„Dlouhodobá implementace koordinovaného přístupu „</w:t>
      </w:r>
      <w:proofErr w:type="spellStart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>Health</w:t>
      </w:r>
      <w:proofErr w:type="spellEnd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>“ zůstává prioritou pro nadcházející roky a do budoucna. […] Žádný stát není schopen sám zasáhnout proti antimikrobiální rezistenci […]. Spolupráce již není možností: je podmínkou úspěchu v celosvětovém boji proti antimikrobiální rezistenci.”</w:t>
      </w:r>
    </w:p>
    <w:p w14:paraId="4E5A445D" w14:textId="6694754B" w:rsidR="00F87246" w:rsidRPr="002736F8" w:rsidRDefault="00F87246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>EU-JAMRAI 2 usiluje o zavedení konkrétních opatření ke sledování, prevenci a účinnému řešení antimikrobiální rezistence jak na poli lidského zdraví, tak i v oblasti veterinární a v otázkách životního prostředí. Tím motivuje zúčastněné země k posílení svých národních akčních plánů. Posláním je snížit riziko vystavení občanů Evropy bakteriím</w:t>
      </w:r>
      <w:r w:rsidR="00533E6B" w:rsidRPr="002736F8">
        <w:rPr>
          <w:rFonts w:ascii="Times New Roman" w:hAnsi="Times New Roman"/>
          <w:sz w:val="24"/>
          <w:szCs w:val="24"/>
          <w:lang w:val="cs-CZ"/>
        </w:rPr>
        <w:t xml:space="preserve"> rezistentním na antibiotika</w:t>
      </w:r>
      <w:r w:rsidRPr="002736F8">
        <w:rPr>
          <w:rFonts w:ascii="Times New Roman" w:hAnsi="Times New Roman"/>
          <w:sz w:val="24"/>
          <w:szCs w:val="24"/>
          <w:lang w:val="cs-CZ"/>
        </w:rPr>
        <w:t xml:space="preserve">. To si vyžaduje podporu integrovaného dohledu a posílení prevence infekcí prostřednictvím přístupu „Jedno zdraví - 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Health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“ a zároveň zdokonalování péče o pacienty s bakteriálními infekcemi, například </w:t>
      </w:r>
      <w:r w:rsidR="00DA1F2F" w:rsidRPr="002736F8">
        <w:rPr>
          <w:rFonts w:ascii="Times New Roman" w:hAnsi="Times New Roman"/>
          <w:sz w:val="24"/>
          <w:szCs w:val="24"/>
          <w:lang w:val="cs-CZ"/>
        </w:rPr>
        <w:t xml:space="preserve">zajištěním </w:t>
      </w:r>
      <w:r w:rsidRPr="002736F8">
        <w:rPr>
          <w:rFonts w:ascii="Times New Roman" w:hAnsi="Times New Roman"/>
          <w:sz w:val="24"/>
          <w:szCs w:val="24"/>
          <w:lang w:val="cs-CZ"/>
        </w:rPr>
        <w:t>účinné a přiměřené antibiotické léčb</w:t>
      </w:r>
      <w:r w:rsidR="00DA1F2F" w:rsidRPr="002736F8">
        <w:rPr>
          <w:rFonts w:ascii="Times New Roman" w:hAnsi="Times New Roman"/>
          <w:sz w:val="24"/>
          <w:szCs w:val="24"/>
          <w:lang w:val="cs-CZ"/>
        </w:rPr>
        <w:t xml:space="preserve">y. </w:t>
      </w:r>
    </w:p>
    <w:p w14:paraId="3B0126EF" w14:textId="5DE68CBD" w:rsidR="00DA1F2F" w:rsidRPr="002736F8" w:rsidRDefault="00DA1F2F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>EU-JAMRAI 2 je spolufinancována partnerskými zeměmi a organizacemi a programem EU4Health s celkovým rozpočtem 62,5 milionů EUR, včetně 50 milionů EUR od Evropské komise. Tato úroveň financování podtrhuje prioritu, kterou Evropská unie dává boji proti antimikrobiální rezistenci.</w:t>
      </w:r>
    </w:p>
    <w:p w14:paraId="7010C811" w14:textId="22CF2AD6" w:rsidR="00DA1F2F" w:rsidRPr="002736F8" w:rsidRDefault="00DA1F2F" w:rsidP="002736F8">
      <w:pPr>
        <w:rPr>
          <w:rFonts w:ascii="Times New Roman" w:hAnsi="Times New Roman"/>
          <w:b/>
          <w:i/>
          <w:sz w:val="24"/>
          <w:szCs w:val="24"/>
          <w:lang w:val="cs-CZ"/>
        </w:rPr>
      </w:pP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Roser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Domenech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Amado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ředitl</w:t>
      </w:r>
      <w:r w:rsidR="00533E6B" w:rsidRPr="002736F8">
        <w:rPr>
          <w:rFonts w:ascii="Times New Roman" w:hAnsi="Times New Roman"/>
          <w:sz w:val="24"/>
          <w:szCs w:val="24"/>
          <w:lang w:val="cs-CZ"/>
        </w:rPr>
        <w:t>ka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pro „Jedno zdraví“ v rámci Generálního ředitelství pro zdraví a bezpečnost potravin Evropské komise, </w:t>
      </w:r>
      <w:r w:rsidR="00533E6B" w:rsidRPr="002736F8">
        <w:rPr>
          <w:rFonts w:ascii="Times New Roman" w:hAnsi="Times New Roman"/>
          <w:sz w:val="24"/>
          <w:szCs w:val="24"/>
          <w:lang w:val="cs-CZ"/>
        </w:rPr>
        <w:t>uvedla</w:t>
      </w:r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 xml:space="preserve">: „AMR je velká pandemie naší doby. Vyžaduje to okamžitou akci v Evropě i na celém světě. V roce 2023 EU schválila doporučené cíle </w:t>
      </w:r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lastRenderedPageBreak/>
        <w:t>týkající se antimikrobiální rezistence,  spotřeby antimikrobiálních látek, opatření včetně prevence a kontroly infekcí, dozoru a sledování, podpory inovací a přístupu, obezřetného používání antimikrobiálních látek a zvyšování povědomí. Částka 50 milionů EUR, kterou Evropská komise na projekt JAMRAI 2</w:t>
      </w:r>
      <w:r w:rsidR="00976046" w:rsidRPr="002736F8">
        <w:rPr>
          <w:rFonts w:ascii="Times New Roman" w:hAnsi="Times New Roman"/>
          <w:b/>
          <w:i/>
          <w:sz w:val="24"/>
          <w:szCs w:val="24"/>
          <w:lang w:val="cs-CZ"/>
        </w:rPr>
        <w:t xml:space="preserve"> vyčlenila</w:t>
      </w:r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 xml:space="preserve"> – naše vůbec největší částka v boji proti </w:t>
      </w:r>
      <w:proofErr w:type="gramStart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>AMR</w:t>
      </w:r>
      <w:proofErr w:type="gramEnd"/>
      <w:r w:rsidRPr="002736F8">
        <w:rPr>
          <w:rFonts w:ascii="Times New Roman" w:hAnsi="Times New Roman"/>
          <w:b/>
          <w:i/>
          <w:sz w:val="24"/>
          <w:szCs w:val="24"/>
          <w:lang w:val="cs-CZ"/>
        </w:rPr>
        <w:t xml:space="preserve"> – pomůže zemím EU dosáhnout změn v praxi.“</w:t>
      </w:r>
    </w:p>
    <w:p w14:paraId="68B33332" w14:textId="595EEE3D" w:rsidR="00DA1F2F" w:rsidRPr="002736F8" w:rsidRDefault="00DA1F2F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Této společné akce se aktivně zúčastní více než 120 partnerů </w:t>
      </w:r>
      <w:proofErr w:type="gramStart"/>
      <w:r w:rsidRPr="002736F8">
        <w:rPr>
          <w:rFonts w:ascii="Times New Roman" w:hAnsi="Times New Roman"/>
          <w:sz w:val="24"/>
          <w:szCs w:val="24"/>
          <w:lang w:val="cs-CZ"/>
        </w:rPr>
        <w:t>ze</w:t>
      </w:r>
      <w:proofErr w:type="gramEnd"/>
      <w:r w:rsidRPr="002736F8">
        <w:rPr>
          <w:rFonts w:ascii="Times New Roman" w:hAnsi="Times New Roman"/>
          <w:sz w:val="24"/>
          <w:szCs w:val="24"/>
          <w:lang w:val="cs-CZ"/>
        </w:rPr>
        <w:t xml:space="preserve"> 30 zemí s podporou přibližně 40 zúčastněných stran. Evropské organizace jako Evropské centrum pro prevenci a kontrolu nemocí, Evropský úřad pro bezpečnost potravin a mezinárodní organizace jako WHO, WOAH, OECD, UNEP a FAO obohatí debatu svými odbornými znalostmi a zajistí soudržnost společné akce se stávajícími iniciativami. Kromě toho jsou nedílnou součástí</w:t>
      </w:r>
      <w:r w:rsidR="00F77D33" w:rsidRPr="002736F8">
        <w:rPr>
          <w:rFonts w:ascii="Times New Roman" w:hAnsi="Times New Roman"/>
          <w:sz w:val="24"/>
          <w:szCs w:val="24"/>
          <w:lang w:val="cs-CZ"/>
        </w:rPr>
        <w:t xml:space="preserve"> této akce</w:t>
      </w:r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77D33" w:rsidRPr="002736F8">
        <w:rPr>
          <w:rFonts w:ascii="Times New Roman" w:hAnsi="Times New Roman"/>
          <w:sz w:val="24"/>
          <w:szCs w:val="24"/>
          <w:lang w:val="cs-CZ"/>
        </w:rPr>
        <w:t xml:space="preserve">také </w:t>
      </w:r>
      <w:r w:rsidRPr="002736F8">
        <w:rPr>
          <w:rFonts w:ascii="Times New Roman" w:hAnsi="Times New Roman"/>
          <w:sz w:val="24"/>
          <w:szCs w:val="24"/>
          <w:lang w:val="cs-CZ"/>
        </w:rPr>
        <w:t>lékaři, veterináři či zástupci pacientů.</w:t>
      </w:r>
    </w:p>
    <w:p w14:paraId="2CF2C1D0" w14:textId="115A8EBB" w:rsidR="00F77D33" w:rsidRPr="002736F8" w:rsidRDefault="00F77D33" w:rsidP="002736F8">
      <w:pPr>
        <w:spacing w:after="0"/>
        <w:rPr>
          <w:rFonts w:ascii="Times New Roman" w:eastAsia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</w:rPr>
        <w:t xml:space="preserve">SZÚ </w:t>
      </w:r>
      <w:r w:rsidRPr="002736F8">
        <w:rPr>
          <w:rFonts w:ascii="Times New Roman" w:hAnsi="Times New Roman"/>
          <w:sz w:val="24"/>
          <w:szCs w:val="24"/>
          <w:lang w:val="cs-CZ"/>
        </w:rPr>
        <w:t>obecně zodpovídá za sledování dlouhodobých trendů výskytu infekčních onemocnění v souvislosti s prevencí, vznikem a šířením infekčních onemocnění, ohrožením nemocemi z povolání, expozicí škodlivým látkám v pracovním a životním prostředí</w:t>
      </w:r>
      <w:r w:rsidR="002736F8" w:rsidRPr="002736F8">
        <w:rPr>
          <w:rFonts w:ascii="Times New Roman" w:hAnsi="Times New Roman"/>
          <w:sz w:val="24"/>
          <w:szCs w:val="24"/>
          <w:lang w:val="cs-CZ"/>
        </w:rPr>
        <w:t>,</w:t>
      </w:r>
      <w:r w:rsidRPr="002736F8">
        <w:rPr>
          <w:rFonts w:ascii="Times New Roman" w:hAnsi="Times New Roman"/>
          <w:sz w:val="24"/>
          <w:szCs w:val="24"/>
          <w:lang w:val="cs-CZ"/>
        </w:rPr>
        <w:t xml:space="preserve"> a epidemiologií drogových závislostí. SZÚ působí jako poradní orgán Ministerstva zdravotnictví pro koordinaci Akčního plánu Národního</w:t>
      </w:r>
      <w:r w:rsidRPr="002736F8">
        <w:rPr>
          <w:rFonts w:ascii="Times New Roman" w:hAnsi="Times New Roman"/>
          <w:sz w:val="24"/>
          <w:szCs w:val="24"/>
        </w:rPr>
        <w:t xml:space="preserve"> </w:t>
      </w:r>
      <w:r w:rsidRPr="002736F8">
        <w:rPr>
          <w:rFonts w:ascii="Times New Roman" w:hAnsi="Times New Roman"/>
          <w:sz w:val="24"/>
          <w:szCs w:val="24"/>
          <w:lang w:val="cs-CZ"/>
        </w:rPr>
        <w:t>antibiotického programu (</w:t>
      </w:r>
      <w:hyperlink r:id="rId11" w:tgtFrame="_blank" w:history="1">
        <w:r w:rsidRPr="002736F8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https://szu.cz/temata-zdravi-a-bezpecnosti/narodni-antibioticky-program</w:t>
        </w:r>
      </w:hyperlink>
      <w:r w:rsidRPr="002736F8">
        <w:rPr>
          <w:rFonts w:ascii="Times New Roman" w:hAnsi="Times New Roman"/>
          <w:sz w:val="24"/>
          <w:szCs w:val="24"/>
          <w:lang w:val="cs-CZ"/>
        </w:rPr>
        <w:t>/).</w:t>
      </w:r>
    </w:p>
    <w:p w14:paraId="78021BCE" w14:textId="7D87432E" w:rsidR="00F77D33" w:rsidRPr="002736F8" w:rsidRDefault="00F77D33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V projektu JAMRAI 2 se SZU zapojilo prostřednictvím svých odborníků do tří pracovních </w:t>
      </w:r>
      <w:r w:rsidR="002736F8" w:rsidRPr="002736F8">
        <w:rPr>
          <w:rFonts w:ascii="Times New Roman" w:hAnsi="Times New Roman"/>
          <w:sz w:val="24"/>
          <w:szCs w:val="24"/>
          <w:lang w:val="cs-CZ"/>
        </w:rPr>
        <w:t>„</w:t>
      </w:r>
      <w:r w:rsidRPr="002736F8">
        <w:rPr>
          <w:rFonts w:ascii="Times New Roman" w:hAnsi="Times New Roman"/>
          <w:sz w:val="24"/>
          <w:szCs w:val="24"/>
          <w:lang w:val="cs-CZ"/>
        </w:rPr>
        <w:t>balíčků</w:t>
      </w:r>
      <w:r w:rsidR="002736F8" w:rsidRPr="002736F8">
        <w:rPr>
          <w:rFonts w:ascii="Times New Roman" w:hAnsi="Times New Roman"/>
          <w:sz w:val="24"/>
          <w:szCs w:val="24"/>
          <w:lang w:val="cs-CZ"/>
        </w:rPr>
        <w:t>“</w:t>
      </w:r>
      <w:r w:rsidRPr="002736F8">
        <w:rPr>
          <w:rFonts w:ascii="Times New Roman" w:hAnsi="Times New Roman"/>
          <w:sz w:val="24"/>
          <w:szCs w:val="24"/>
          <w:lang w:val="cs-CZ"/>
        </w:rPr>
        <w:t xml:space="preserve"> (WP):</w:t>
      </w:r>
    </w:p>
    <w:p w14:paraId="03F1A679" w14:textId="77777777" w:rsidR="00F77D33" w:rsidRPr="002736F8" w:rsidRDefault="00F77D33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WP5 - Zapojení členských států do Strategie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Health</w:t>
      </w:r>
      <w:proofErr w:type="spellEnd"/>
    </w:p>
    <w:p w14:paraId="688C3484" w14:textId="50A3DD6F" w:rsidR="00F77D33" w:rsidRPr="002736F8" w:rsidRDefault="00F77D33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WP 7 - Zlepšení prevence a kontroly infekcí (IPC) pomocí přístupu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Health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- IPC v humánním sektoru</w:t>
      </w:r>
    </w:p>
    <w:p w14:paraId="65C78D82" w14:textId="2F5CA645" w:rsidR="00F77D33" w:rsidRPr="002736F8" w:rsidRDefault="00F77D33" w:rsidP="002736F8">
      <w:pPr>
        <w:rPr>
          <w:rFonts w:ascii="Times New Roman" w:hAnsi="Times New Roman"/>
          <w:sz w:val="24"/>
          <w:szCs w:val="24"/>
          <w:lang w:val="cs-CZ"/>
        </w:rPr>
      </w:pPr>
      <w:r w:rsidRPr="002736F8">
        <w:rPr>
          <w:rFonts w:ascii="Times New Roman" w:hAnsi="Times New Roman"/>
          <w:sz w:val="24"/>
          <w:szCs w:val="24"/>
          <w:lang w:val="cs-CZ"/>
        </w:rPr>
        <w:t xml:space="preserve">WP 8 – Integrovaný monitoring přístupem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One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736F8">
        <w:rPr>
          <w:rFonts w:ascii="Times New Roman" w:hAnsi="Times New Roman"/>
          <w:sz w:val="24"/>
          <w:szCs w:val="24"/>
          <w:lang w:val="cs-CZ"/>
        </w:rPr>
        <w:t>Health</w:t>
      </w:r>
      <w:proofErr w:type="spellEnd"/>
      <w:r w:rsidRPr="002736F8">
        <w:rPr>
          <w:rFonts w:ascii="Times New Roman" w:hAnsi="Times New Roman"/>
          <w:sz w:val="24"/>
          <w:szCs w:val="24"/>
          <w:lang w:val="cs-CZ"/>
        </w:rPr>
        <w:t xml:space="preserve"> - posílení vnitrostátních systémů surveillance v humánním sektoru</w:t>
      </w:r>
    </w:p>
    <w:p w14:paraId="08AF2EF0" w14:textId="13342FDF" w:rsidR="00DA1F2F" w:rsidRDefault="00DA1F2F" w:rsidP="002736F8">
      <w:pPr>
        <w:rPr>
          <w:lang w:val="cs-CZ"/>
        </w:rPr>
      </w:pPr>
    </w:p>
    <w:p w14:paraId="541D4C29" w14:textId="02FFAC0C" w:rsidR="002736F8" w:rsidRDefault="002736F8" w:rsidP="002736F8">
      <w:pPr>
        <w:rPr>
          <w:lang w:val="cs-CZ"/>
        </w:rPr>
      </w:pPr>
    </w:p>
    <w:p w14:paraId="2577F219" w14:textId="058F633C" w:rsidR="002736F8" w:rsidRDefault="002736F8" w:rsidP="002736F8">
      <w:pPr>
        <w:rPr>
          <w:lang w:val="cs-CZ"/>
        </w:rPr>
      </w:pPr>
    </w:p>
    <w:p w14:paraId="68DE971D" w14:textId="3E5814B8" w:rsidR="002736F8" w:rsidRDefault="002736F8" w:rsidP="002736F8">
      <w:pPr>
        <w:rPr>
          <w:lang w:val="cs-CZ"/>
        </w:rPr>
      </w:pPr>
    </w:p>
    <w:p w14:paraId="541FA0DF" w14:textId="5C6B7688" w:rsidR="002736F8" w:rsidRDefault="002736F8" w:rsidP="002736F8">
      <w:pPr>
        <w:rPr>
          <w:lang w:val="cs-CZ"/>
        </w:rPr>
      </w:pPr>
    </w:p>
    <w:p w14:paraId="21AF3259" w14:textId="592B4C3C" w:rsidR="002736F8" w:rsidRDefault="002736F8" w:rsidP="002736F8">
      <w:pPr>
        <w:rPr>
          <w:lang w:val="cs-CZ"/>
        </w:rPr>
      </w:pPr>
    </w:p>
    <w:p w14:paraId="6D1873B5" w14:textId="5E1BE5C1" w:rsidR="002736F8" w:rsidRDefault="002736F8" w:rsidP="002736F8">
      <w:pPr>
        <w:rPr>
          <w:lang w:val="cs-CZ"/>
        </w:rPr>
      </w:pPr>
    </w:p>
    <w:p w14:paraId="6F4A18D1" w14:textId="08A705DC" w:rsidR="002736F8" w:rsidRDefault="002736F8" w:rsidP="002736F8">
      <w:pPr>
        <w:rPr>
          <w:lang w:val="cs-CZ"/>
        </w:rPr>
      </w:pPr>
    </w:p>
    <w:p w14:paraId="0A988D2F" w14:textId="196D09C3" w:rsidR="002736F8" w:rsidRDefault="002736F8" w:rsidP="002736F8">
      <w:pPr>
        <w:rPr>
          <w:lang w:val="cs-CZ"/>
        </w:rPr>
      </w:pPr>
    </w:p>
    <w:p w14:paraId="071C2E79" w14:textId="5F2F8703" w:rsidR="002736F8" w:rsidRDefault="002736F8" w:rsidP="002736F8">
      <w:pPr>
        <w:rPr>
          <w:lang w:val="cs-CZ"/>
        </w:rPr>
      </w:pPr>
    </w:p>
    <w:p w14:paraId="3D5B5AA0" w14:textId="0DEAF6DE" w:rsidR="002736F8" w:rsidRDefault="002736F8" w:rsidP="002736F8">
      <w:pPr>
        <w:rPr>
          <w:lang w:val="cs-CZ"/>
        </w:rPr>
      </w:pPr>
    </w:p>
    <w:p w14:paraId="0A0D5441" w14:textId="3C65FE88" w:rsidR="002736F8" w:rsidRDefault="002736F8" w:rsidP="002736F8">
      <w:pPr>
        <w:rPr>
          <w:lang w:val="cs-CZ"/>
        </w:rPr>
      </w:pPr>
    </w:p>
    <w:p w14:paraId="2FE274BC" w14:textId="1DA51529" w:rsidR="002736F8" w:rsidRDefault="002736F8" w:rsidP="002736F8">
      <w:pPr>
        <w:rPr>
          <w:lang w:val="cs-CZ"/>
        </w:rPr>
      </w:pPr>
    </w:p>
    <w:p w14:paraId="6419BD7B" w14:textId="6C8B2346" w:rsidR="007101C5" w:rsidRPr="00C6118F" w:rsidRDefault="002924BB" w:rsidP="002736F8">
      <w:pPr>
        <w:pStyle w:val="Nzev"/>
        <w:jc w:val="both"/>
        <w:rPr>
          <w:lang w:val="cs-CZ"/>
        </w:rPr>
      </w:pPr>
      <w:r w:rsidRPr="00C6118F">
        <w:rPr>
          <w:lang w:val="cs-CZ"/>
        </w:rPr>
        <w:t xml:space="preserve">EU-JAMRAI 2 </w:t>
      </w:r>
      <w:proofErr w:type="spellStart"/>
      <w:r w:rsidRPr="00C6118F">
        <w:rPr>
          <w:lang w:val="cs-CZ"/>
        </w:rPr>
        <w:t>launch</w:t>
      </w:r>
      <w:proofErr w:type="spellEnd"/>
      <w:r w:rsidRPr="00C6118F">
        <w:rPr>
          <w:lang w:val="cs-CZ"/>
        </w:rPr>
        <w:t xml:space="preserve"> in Paris </w:t>
      </w:r>
      <w:proofErr w:type="spellStart"/>
      <w:r w:rsidRPr="00C6118F">
        <w:rPr>
          <w:lang w:val="cs-CZ"/>
        </w:rPr>
        <w:t>unveils</w:t>
      </w:r>
      <w:proofErr w:type="spellEnd"/>
      <w:r w:rsidRPr="00C6118F">
        <w:rPr>
          <w:lang w:val="cs-CZ"/>
        </w:rPr>
        <w:t xml:space="preserve"> </w:t>
      </w:r>
      <w:proofErr w:type="spellStart"/>
      <w:r w:rsidRPr="00C6118F">
        <w:rPr>
          <w:lang w:val="cs-CZ"/>
        </w:rPr>
        <w:t>next</w:t>
      </w:r>
      <w:proofErr w:type="spellEnd"/>
      <w:r w:rsidRPr="00C6118F">
        <w:rPr>
          <w:lang w:val="cs-CZ"/>
        </w:rPr>
        <w:t xml:space="preserve"> </w:t>
      </w:r>
      <w:proofErr w:type="spellStart"/>
      <w:r w:rsidRPr="00C6118F">
        <w:rPr>
          <w:lang w:val="cs-CZ"/>
        </w:rPr>
        <w:t>chapter</w:t>
      </w:r>
      <w:proofErr w:type="spellEnd"/>
      <w:r w:rsidRPr="00C6118F">
        <w:rPr>
          <w:lang w:val="cs-CZ"/>
        </w:rPr>
        <w:t xml:space="preserve"> in</w:t>
      </w:r>
    </w:p>
    <w:p w14:paraId="4835E281" w14:textId="7C86BB7E" w:rsidR="000E3647" w:rsidRPr="00C6118F" w:rsidRDefault="002924BB" w:rsidP="002736F8">
      <w:pPr>
        <w:pStyle w:val="Nzev"/>
        <w:jc w:val="both"/>
        <w:rPr>
          <w:lang w:val="cs-CZ"/>
        </w:rPr>
      </w:pPr>
      <w:proofErr w:type="spellStart"/>
      <w:r w:rsidRPr="00C6118F">
        <w:rPr>
          <w:lang w:val="cs-CZ"/>
        </w:rPr>
        <w:t>Europe's</w:t>
      </w:r>
      <w:proofErr w:type="spellEnd"/>
      <w:r w:rsidRPr="00C6118F">
        <w:rPr>
          <w:lang w:val="cs-CZ"/>
        </w:rPr>
        <w:t xml:space="preserve"> </w:t>
      </w:r>
      <w:proofErr w:type="spellStart"/>
      <w:r w:rsidRPr="00C6118F">
        <w:rPr>
          <w:lang w:val="cs-CZ"/>
        </w:rPr>
        <w:t>unified</w:t>
      </w:r>
      <w:proofErr w:type="spellEnd"/>
      <w:r w:rsidRPr="00C6118F">
        <w:rPr>
          <w:lang w:val="cs-CZ"/>
        </w:rPr>
        <w:t xml:space="preserve"> response to </w:t>
      </w:r>
      <w:proofErr w:type="spellStart"/>
      <w:r w:rsidR="00B3405F" w:rsidRPr="00C6118F">
        <w:rPr>
          <w:lang w:val="cs-CZ"/>
        </w:rPr>
        <w:t>antimicrobial</w:t>
      </w:r>
      <w:proofErr w:type="spellEnd"/>
      <w:r w:rsidR="00B3405F" w:rsidRPr="00C6118F">
        <w:rPr>
          <w:lang w:val="cs-CZ"/>
        </w:rPr>
        <w:t xml:space="preserve"> </w:t>
      </w:r>
      <w:proofErr w:type="spellStart"/>
      <w:r w:rsidRPr="00C6118F">
        <w:rPr>
          <w:lang w:val="cs-CZ"/>
        </w:rPr>
        <w:t>resistance</w:t>
      </w:r>
      <w:proofErr w:type="spellEnd"/>
    </w:p>
    <w:p w14:paraId="407ECC91" w14:textId="759DB193" w:rsidR="000E3647" w:rsidRPr="00C6118F" w:rsidRDefault="000E3647" w:rsidP="002736F8">
      <w:pPr>
        <w:rPr>
          <w:lang w:val="cs-CZ"/>
        </w:rPr>
      </w:pPr>
    </w:p>
    <w:p w14:paraId="316B2ECA" w14:textId="4A4FF1C6" w:rsidR="003A0F5F" w:rsidRPr="00C6118F" w:rsidRDefault="003A0F5F" w:rsidP="002736F8">
      <w:pPr>
        <w:rPr>
          <w:lang w:val="cs-CZ"/>
        </w:rPr>
      </w:pPr>
      <w:proofErr w:type="spellStart"/>
      <w:r w:rsidRPr="00C6118F">
        <w:rPr>
          <w:rStyle w:val="Siln"/>
          <w:b w:val="0"/>
          <w:bCs w:val="0"/>
          <w:lang w:val="cs-CZ"/>
        </w:rPr>
        <w:t>Publication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date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: </w:t>
      </w:r>
      <w:r w:rsidR="006F3EAE" w:rsidRPr="00C6118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9CB27" wp14:editId="61D293AA">
                <wp:simplePos x="0" y="0"/>
                <wp:positionH relativeFrom="column">
                  <wp:posOffset>-842645</wp:posOffset>
                </wp:positionH>
                <wp:positionV relativeFrom="paragraph">
                  <wp:posOffset>-14605</wp:posOffset>
                </wp:positionV>
                <wp:extent cx="684000" cy="41400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00" cy="41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FD7B" w14:textId="77777777" w:rsidR="006F3EAE" w:rsidRPr="00477F61" w:rsidRDefault="006F3EAE" w:rsidP="006F3EA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78BAD"/>
                                <w:sz w:val="72"/>
                                <w:szCs w:val="72"/>
                              </w:rPr>
                            </w:pPr>
                            <w:r w:rsidRPr="00477F61">
                              <w:rPr>
                                <w:rFonts w:ascii="Arial" w:hAnsi="Arial" w:cs="Arial"/>
                                <w:color w:val="078BAD"/>
                                <w:sz w:val="72"/>
                                <w:szCs w:val="72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9CB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6.35pt;margin-top:-1.15pt;width:53.8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" filled="f" stroked="f">
                <v:path arrowok="t"/>
                <v:textbox style="layout-flow:vertical;mso-layout-flow-alt:bottom-to-top">
                  <w:txbxContent>
                    <w:p w14:paraId="11F5FD7B" w14:textId="77777777" w:rsidR="006F3EAE" w:rsidRPr="00477F61" w:rsidRDefault="006F3EAE" w:rsidP="006F3EA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78BAD"/>
                          <w:sz w:val="72"/>
                          <w:szCs w:val="72"/>
                        </w:rPr>
                      </w:pPr>
                      <w:r w:rsidRPr="00477F61">
                        <w:rPr>
                          <w:rFonts w:ascii="Arial" w:hAnsi="Arial" w:cs="Arial"/>
                          <w:color w:val="078BAD"/>
                          <w:sz w:val="72"/>
                          <w:szCs w:val="72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0E3647" w:rsidRPr="00C6118F">
        <w:rPr>
          <w:rStyle w:val="Siln"/>
          <w:b w:val="0"/>
          <w:bCs w:val="0"/>
          <w:lang w:val="cs-CZ"/>
        </w:rPr>
        <w:t xml:space="preserve">Paris, </w:t>
      </w:r>
      <w:r w:rsidR="00BA0A29" w:rsidRPr="00C6118F">
        <w:rPr>
          <w:rStyle w:val="Siln"/>
          <w:b w:val="0"/>
          <w:bCs w:val="0"/>
          <w:lang w:val="cs-CZ"/>
        </w:rPr>
        <w:t>1</w:t>
      </w:r>
      <w:r w:rsidR="000F2B29" w:rsidRPr="00C6118F">
        <w:rPr>
          <w:rStyle w:val="Siln"/>
          <w:b w:val="0"/>
          <w:bCs w:val="0"/>
          <w:lang w:val="cs-CZ"/>
        </w:rPr>
        <w:t>2</w:t>
      </w:r>
      <w:r w:rsidR="000F2B29" w:rsidRPr="00C6118F">
        <w:rPr>
          <w:rStyle w:val="Siln"/>
          <w:b w:val="0"/>
          <w:bCs w:val="0"/>
          <w:vertAlign w:val="superscript"/>
          <w:lang w:val="cs-CZ"/>
        </w:rPr>
        <w:t>th</w:t>
      </w:r>
      <w:r w:rsidR="000F2B29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A0A29" w:rsidRPr="00C6118F">
        <w:rPr>
          <w:rStyle w:val="Siln"/>
          <w:b w:val="0"/>
          <w:bCs w:val="0"/>
          <w:lang w:val="cs-CZ"/>
        </w:rPr>
        <w:t>February</w:t>
      </w:r>
      <w:proofErr w:type="spellEnd"/>
      <w:r w:rsidR="00BA0A29" w:rsidRPr="00C6118F">
        <w:rPr>
          <w:rStyle w:val="Siln"/>
          <w:b w:val="0"/>
          <w:bCs w:val="0"/>
          <w:lang w:val="cs-CZ"/>
        </w:rPr>
        <w:t xml:space="preserve"> 2024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A0F5F" w:rsidRPr="00C6118F" w14:paraId="1F432B38" w14:textId="77777777" w:rsidTr="003A0F5F">
        <w:tc>
          <w:tcPr>
            <w:tcW w:w="9071" w:type="dxa"/>
            <w:shd w:val="clear" w:color="auto" w:fill="078BAD"/>
          </w:tcPr>
          <w:p w14:paraId="77EECD34" w14:textId="36FA5132" w:rsidR="003A0F5F" w:rsidRPr="00C6118F" w:rsidRDefault="00384E54" w:rsidP="002736F8">
            <w:pPr>
              <w:spacing w:before="240" w:line="360" w:lineRule="auto"/>
              <w:rPr>
                <w:rFonts w:ascii="Trebuchet MS" w:hAnsi="Trebuchet MS"/>
                <w:b/>
                <w:color w:val="FFFFFF" w:themeColor="background1"/>
                <w:lang w:val="cs-CZ"/>
              </w:rPr>
            </w:pP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After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the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success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of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the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first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edition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of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EU-JAMRAI, 120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organizations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from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r w:rsidR="00747B53"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30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countries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converge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to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fight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="007752AA"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antimicrobial</w:t>
            </w:r>
            <w:proofErr w:type="spellEnd"/>
            <w:r w:rsidR="007752AA"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="007752AA"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resistance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,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amplifying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Europe's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response to a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pressing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public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health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 xml:space="preserve"> </w:t>
            </w:r>
            <w:proofErr w:type="spellStart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crisis</w:t>
            </w:r>
            <w:proofErr w:type="spellEnd"/>
            <w:r w:rsidRPr="00C6118F">
              <w:rPr>
                <w:rFonts w:ascii="Trebuchet MS" w:hAnsi="Trebuchet MS"/>
                <w:b/>
                <w:color w:val="FFFFFF" w:themeColor="background1"/>
                <w:lang w:val="cs-CZ"/>
              </w:rPr>
              <w:t>.</w:t>
            </w:r>
          </w:p>
        </w:tc>
      </w:tr>
    </w:tbl>
    <w:p w14:paraId="6EDDC966" w14:textId="77777777" w:rsidR="003A0F5F" w:rsidRPr="00C6118F" w:rsidRDefault="003A0F5F" w:rsidP="002736F8">
      <w:pPr>
        <w:spacing w:line="240" w:lineRule="auto"/>
        <w:rPr>
          <w:rFonts w:ascii="Trebuchet MS" w:hAnsi="Trebuchet MS"/>
          <w:color w:val="262626" w:themeColor="text1" w:themeTint="D9"/>
          <w:lang w:val="cs-CZ"/>
        </w:rPr>
      </w:pPr>
    </w:p>
    <w:p w14:paraId="78847C9F" w14:textId="3C09C2FB" w:rsidR="000E3647" w:rsidRPr="00C6118F" w:rsidRDefault="000E3647" w:rsidP="002736F8">
      <w:pPr>
        <w:rPr>
          <w:rStyle w:val="Siln"/>
          <w:b w:val="0"/>
          <w:bCs w:val="0"/>
          <w:lang w:val="cs-CZ"/>
        </w:rPr>
      </w:pP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European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Commission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Pr="00C6118F">
        <w:rPr>
          <w:rStyle w:val="Siln"/>
          <w:b w:val="0"/>
          <w:bCs w:val="0"/>
          <w:lang w:val="cs-CZ"/>
        </w:rPr>
        <w:t>policymakers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Pr="00C6118F">
        <w:rPr>
          <w:rStyle w:val="Siln"/>
          <w:b w:val="0"/>
          <w:bCs w:val="0"/>
          <w:lang w:val="cs-CZ"/>
        </w:rPr>
        <w:t>organizations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from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3</w:t>
      </w:r>
      <w:r w:rsidR="00096427" w:rsidRPr="00C6118F">
        <w:rPr>
          <w:rStyle w:val="Siln"/>
          <w:b w:val="0"/>
          <w:bCs w:val="0"/>
          <w:lang w:val="cs-CZ"/>
        </w:rPr>
        <w:t>0</w:t>
      </w:r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countries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are </w:t>
      </w:r>
      <w:proofErr w:type="spellStart"/>
      <w:r w:rsidR="009D1D2A" w:rsidRPr="00C6118F">
        <w:rPr>
          <w:rStyle w:val="Siln"/>
          <w:b w:val="0"/>
          <w:bCs w:val="0"/>
          <w:lang w:val="cs-CZ"/>
        </w:rPr>
        <w:t>convening</w:t>
      </w:r>
      <w:proofErr w:type="spellEnd"/>
      <w:r w:rsidR="009D1D2A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>in Paris</w:t>
      </w:r>
      <w:r w:rsidR="007752AA" w:rsidRPr="00C6118F">
        <w:rPr>
          <w:rStyle w:val="Siln"/>
          <w:b w:val="0"/>
          <w:bCs w:val="0"/>
          <w:lang w:val="cs-CZ"/>
        </w:rPr>
        <w:t xml:space="preserve"> on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the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13</w:t>
      </w:r>
      <w:r w:rsidR="007752AA" w:rsidRPr="00C6118F">
        <w:rPr>
          <w:rStyle w:val="Siln"/>
          <w:b w:val="0"/>
          <w:bCs w:val="0"/>
          <w:vertAlign w:val="superscript"/>
          <w:lang w:val="cs-CZ"/>
        </w:rPr>
        <w:t>th</w:t>
      </w:r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of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February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2024</w:t>
      </w:r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launch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second </w:t>
      </w:r>
      <w:r w:rsidR="002924BB" w:rsidRPr="00C6118F">
        <w:rPr>
          <w:rStyle w:val="Siln"/>
          <w:b w:val="0"/>
          <w:bCs w:val="0"/>
          <w:lang w:val="cs-CZ"/>
        </w:rPr>
        <w:t>J</w:t>
      </w:r>
      <w:r w:rsidRPr="00C6118F">
        <w:rPr>
          <w:rStyle w:val="Siln"/>
          <w:b w:val="0"/>
          <w:bCs w:val="0"/>
          <w:lang w:val="cs-CZ"/>
        </w:rPr>
        <w:t xml:space="preserve">oint </w:t>
      </w:r>
      <w:proofErr w:type="spellStart"/>
      <w:r w:rsidR="002924BB" w:rsidRPr="00C6118F">
        <w:rPr>
          <w:rStyle w:val="Siln"/>
          <w:b w:val="0"/>
          <w:bCs w:val="0"/>
          <w:lang w:val="cs-CZ"/>
        </w:rPr>
        <w:t>A</w:t>
      </w:r>
      <w:r w:rsidRPr="00C6118F">
        <w:rPr>
          <w:rStyle w:val="Siln"/>
          <w:b w:val="0"/>
          <w:bCs w:val="0"/>
          <w:lang w:val="cs-CZ"/>
        </w:rPr>
        <w:t>ction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on </w:t>
      </w:r>
      <w:proofErr w:type="spellStart"/>
      <w:r w:rsidR="002924BB" w:rsidRPr="00C6118F">
        <w:rPr>
          <w:rStyle w:val="Siln"/>
          <w:b w:val="0"/>
          <w:bCs w:val="0"/>
          <w:lang w:val="cs-CZ"/>
        </w:rPr>
        <w:t>Antimicrobial</w:t>
      </w:r>
      <w:proofErr w:type="spellEnd"/>
      <w:r w:rsidR="002924BB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2924BB" w:rsidRPr="00C6118F">
        <w:rPr>
          <w:rStyle w:val="Siln"/>
          <w:b w:val="0"/>
          <w:bCs w:val="0"/>
          <w:lang w:val="cs-CZ"/>
        </w:rPr>
        <w:t>R</w:t>
      </w:r>
      <w:r w:rsidRPr="00C6118F">
        <w:rPr>
          <w:rStyle w:val="Siln"/>
          <w:b w:val="0"/>
          <w:bCs w:val="0"/>
          <w:lang w:val="cs-CZ"/>
        </w:rPr>
        <w:t>esistance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="002924BB" w:rsidRPr="00C6118F">
        <w:rPr>
          <w:rStyle w:val="Siln"/>
          <w:b w:val="0"/>
          <w:bCs w:val="0"/>
          <w:lang w:val="cs-CZ"/>
        </w:rPr>
        <w:t>H</w:t>
      </w:r>
      <w:r w:rsidRPr="00C6118F">
        <w:rPr>
          <w:rStyle w:val="Siln"/>
          <w:b w:val="0"/>
          <w:bCs w:val="0"/>
          <w:lang w:val="cs-CZ"/>
        </w:rPr>
        <w:t>ealthcare-</w:t>
      </w:r>
      <w:r w:rsidR="002924BB" w:rsidRPr="00C6118F">
        <w:rPr>
          <w:rStyle w:val="Siln"/>
          <w:b w:val="0"/>
          <w:bCs w:val="0"/>
          <w:lang w:val="cs-CZ"/>
        </w:rPr>
        <w:t>A</w:t>
      </w:r>
      <w:r w:rsidRPr="00C6118F">
        <w:rPr>
          <w:rStyle w:val="Siln"/>
          <w:b w:val="0"/>
          <w:bCs w:val="0"/>
          <w:lang w:val="cs-CZ"/>
        </w:rPr>
        <w:t>ssociated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2924BB" w:rsidRPr="00C6118F">
        <w:rPr>
          <w:rStyle w:val="Siln"/>
          <w:b w:val="0"/>
          <w:bCs w:val="0"/>
          <w:lang w:val="cs-CZ"/>
        </w:rPr>
        <w:t>I</w:t>
      </w:r>
      <w:r w:rsidRPr="00C6118F">
        <w:rPr>
          <w:rStyle w:val="Siln"/>
          <w:b w:val="0"/>
          <w:bCs w:val="0"/>
          <w:lang w:val="cs-CZ"/>
        </w:rPr>
        <w:t>nfections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(EU-JAMRAI 2)</w:t>
      </w:r>
      <w:r w:rsidR="00111952"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C</w:t>
      </w:r>
      <w:r w:rsidRPr="00C6118F">
        <w:rPr>
          <w:rStyle w:val="Siln"/>
          <w:b w:val="0"/>
          <w:bCs w:val="0"/>
          <w:lang w:val="cs-CZ"/>
        </w:rPr>
        <w:t>oordinated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by </w:t>
      </w:r>
      <w:proofErr w:type="spellStart"/>
      <w:r w:rsidRPr="00C6118F">
        <w:rPr>
          <w:rStyle w:val="Siln"/>
          <w:b w:val="0"/>
          <w:bCs w:val="0"/>
          <w:lang w:val="cs-CZ"/>
        </w:rPr>
        <w:t>Inserm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(</w:t>
      </w:r>
      <w:proofErr w:type="spellStart"/>
      <w:r w:rsidRPr="00C6118F">
        <w:rPr>
          <w:rStyle w:val="Siln"/>
          <w:b w:val="0"/>
          <w:bCs w:val="0"/>
          <w:lang w:val="cs-CZ"/>
        </w:rPr>
        <w:t>National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Institute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Health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 xml:space="preserve">and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Medical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9D1D2A" w:rsidRPr="00C6118F">
        <w:rPr>
          <w:rStyle w:val="Siln"/>
          <w:b w:val="0"/>
          <w:bCs w:val="0"/>
          <w:lang w:val="cs-CZ"/>
        </w:rPr>
        <w:t>R</w:t>
      </w:r>
      <w:r w:rsidRPr="00C6118F">
        <w:rPr>
          <w:rStyle w:val="Siln"/>
          <w:b w:val="0"/>
          <w:bCs w:val="0"/>
          <w:lang w:val="cs-CZ"/>
        </w:rPr>
        <w:t>esearch</w:t>
      </w:r>
      <w:proofErr w:type="spellEnd"/>
      <w:r w:rsidRPr="00C6118F">
        <w:rPr>
          <w:rStyle w:val="Siln"/>
          <w:b w:val="0"/>
          <w:bCs w:val="0"/>
          <w:lang w:val="cs-CZ"/>
        </w:rPr>
        <w:t>)</w:t>
      </w:r>
      <w:r w:rsidR="00FF31BB" w:rsidRPr="00C6118F">
        <w:rPr>
          <w:rStyle w:val="Siln"/>
          <w:b w:val="0"/>
          <w:bCs w:val="0"/>
          <w:lang w:val="cs-CZ"/>
        </w:rPr>
        <w:t>, France,</w:t>
      </w:r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with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support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FF31BB" w:rsidRPr="00C6118F">
        <w:rPr>
          <w:rStyle w:val="Siln"/>
          <w:b w:val="0"/>
          <w:bCs w:val="0"/>
          <w:lang w:val="cs-CZ"/>
        </w:rPr>
        <w:t>French</w:t>
      </w:r>
      <w:proofErr w:type="spellEnd"/>
      <w:r w:rsidR="00FF31BB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 xml:space="preserve">Ministry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A0A29" w:rsidRPr="00C6118F">
        <w:rPr>
          <w:rStyle w:val="Siln"/>
          <w:b w:val="0"/>
          <w:bCs w:val="0"/>
          <w:lang w:val="cs-CZ"/>
        </w:rPr>
        <w:t>Health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this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collaborative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venture </w:t>
      </w:r>
      <w:proofErr w:type="spellStart"/>
      <w:r w:rsidR="007101C5" w:rsidRPr="00C6118F">
        <w:rPr>
          <w:rStyle w:val="Siln"/>
          <w:b w:val="0"/>
          <w:bCs w:val="0"/>
          <w:lang w:val="cs-CZ"/>
        </w:rPr>
        <w:t>aims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to </w:t>
      </w:r>
      <w:r w:rsidR="00526998" w:rsidRPr="00C6118F">
        <w:rPr>
          <w:rStyle w:val="Siln"/>
          <w:b w:val="0"/>
          <w:bCs w:val="0"/>
          <w:lang w:val="cs-CZ"/>
        </w:rPr>
        <w:t xml:space="preserve">more </w:t>
      </w:r>
      <w:proofErr w:type="spellStart"/>
      <w:r w:rsidR="00526998" w:rsidRPr="00C6118F">
        <w:rPr>
          <w:rStyle w:val="Siln"/>
          <w:b w:val="0"/>
          <w:bCs w:val="0"/>
          <w:lang w:val="cs-CZ"/>
        </w:rPr>
        <w:t>effectively</w:t>
      </w:r>
      <w:proofErr w:type="spellEnd"/>
      <w:r w:rsidR="00526998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526998" w:rsidRPr="00C6118F">
        <w:rPr>
          <w:rStyle w:val="Siln"/>
          <w:b w:val="0"/>
          <w:bCs w:val="0"/>
          <w:lang w:val="cs-CZ"/>
        </w:rPr>
        <w:t>combat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anti</w:t>
      </w:r>
      <w:r w:rsidR="00526998" w:rsidRPr="00C6118F">
        <w:rPr>
          <w:rStyle w:val="Siln"/>
          <w:b w:val="0"/>
          <w:bCs w:val="0"/>
          <w:lang w:val="cs-CZ"/>
        </w:rPr>
        <w:t>microbial</w:t>
      </w:r>
      <w:proofErr w:type="spellEnd"/>
      <w:r w:rsidR="0011195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111952" w:rsidRPr="00C6118F">
        <w:rPr>
          <w:rStyle w:val="Siln"/>
          <w:b w:val="0"/>
          <w:bCs w:val="0"/>
          <w:lang w:val="cs-CZ"/>
        </w:rPr>
        <w:t>resistance</w:t>
      </w:r>
      <w:proofErr w:type="spellEnd"/>
      <w:r w:rsidR="00526998" w:rsidRPr="00C6118F">
        <w:rPr>
          <w:rStyle w:val="Siln"/>
          <w:b w:val="0"/>
          <w:bCs w:val="0"/>
          <w:lang w:val="cs-CZ"/>
        </w:rPr>
        <w:t>:</w:t>
      </w:r>
      <w:r w:rsidRPr="00C6118F">
        <w:rPr>
          <w:rStyle w:val="Siln"/>
          <w:b w:val="0"/>
          <w:bCs w:val="0"/>
          <w:lang w:val="cs-CZ"/>
        </w:rPr>
        <w:t xml:space="preserve"> a major public </w:t>
      </w:r>
      <w:proofErr w:type="spellStart"/>
      <w:r w:rsidRPr="00C6118F">
        <w:rPr>
          <w:rStyle w:val="Siln"/>
          <w:b w:val="0"/>
          <w:bCs w:val="0"/>
          <w:lang w:val="cs-CZ"/>
        </w:rPr>
        <w:t>health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526998" w:rsidRPr="00C6118F">
        <w:rPr>
          <w:rStyle w:val="Siln"/>
          <w:b w:val="0"/>
          <w:bCs w:val="0"/>
          <w:lang w:val="cs-CZ"/>
        </w:rPr>
        <w:t>threat</w:t>
      </w:r>
      <w:proofErr w:type="spellEnd"/>
      <w:r w:rsidR="00526998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responsible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for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more </w:t>
      </w:r>
      <w:proofErr w:type="spellStart"/>
      <w:r w:rsidRPr="00C6118F">
        <w:rPr>
          <w:rStyle w:val="Siln"/>
          <w:b w:val="0"/>
          <w:bCs w:val="0"/>
          <w:lang w:val="cs-CZ"/>
        </w:rPr>
        <w:t>than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3</w:t>
      </w:r>
      <w:r w:rsidR="00526998" w:rsidRPr="00C6118F">
        <w:rPr>
          <w:rStyle w:val="Siln"/>
          <w:b w:val="0"/>
          <w:bCs w:val="0"/>
          <w:lang w:val="cs-CZ"/>
        </w:rPr>
        <w:t>5</w:t>
      </w:r>
      <w:r w:rsidR="00B10D48" w:rsidRPr="00C6118F">
        <w:rPr>
          <w:rStyle w:val="Siln"/>
          <w:b w:val="0"/>
          <w:bCs w:val="0"/>
          <w:lang w:val="cs-CZ"/>
        </w:rPr>
        <w:t xml:space="preserve">,000 </w:t>
      </w:r>
      <w:proofErr w:type="spellStart"/>
      <w:r w:rsidRPr="00C6118F">
        <w:rPr>
          <w:rStyle w:val="Siln"/>
          <w:b w:val="0"/>
          <w:bCs w:val="0"/>
          <w:lang w:val="cs-CZ"/>
        </w:rPr>
        <w:t>deaths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each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year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in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European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Union</w:t>
      </w:r>
      <w:r w:rsidR="00096427" w:rsidRPr="00C6118F">
        <w:rPr>
          <w:rStyle w:val="Siln"/>
          <w:b w:val="0"/>
          <w:bCs w:val="0"/>
          <w:lang w:val="cs-CZ"/>
        </w:rPr>
        <w:t xml:space="preserve"> </w:t>
      </w:r>
      <w:r w:rsidR="007C06A9" w:rsidRPr="00C6118F">
        <w:rPr>
          <w:rStyle w:val="Siln"/>
          <w:b w:val="0"/>
          <w:bCs w:val="0"/>
          <w:lang w:val="cs-CZ"/>
        </w:rPr>
        <w:t>(EU)</w:t>
      </w:r>
      <w:r w:rsidR="007752AA" w:rsidRPr="00C6118F">
        <w:rPr>
          <w:rStyle w:val="Siln"/>
          <w:b w:val="0"/>
          <w:bCs w:val="0"/>
          <w:lang w:val="cs-CZ"/>
        </w:rPr>
        <w:t>/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European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Economic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Are</w:t>
      </w:r>
      <w:r w:rsidR="007C06A9" w:rsidRPr="00C6118F">
        <w:rPr>
          <w:rStyle w:val="Siln"/>
          <w:b w:val="0"/>
          <w:bCs w:val="0"/>
          <w:lang w:val="cs-CZ"/>
        </w:rPr>
        <w:t>a (EEA)</w:t>
      </w:r>
      <w:r w:rsidRPr="00C6118F">
        <w:rPr>
          <w:rStyle w:val="Siln"/>
          <w:b w:val="0"/>
          <w:bCs w:val="0"/>
          <w:lang w:val="cs-CZ"/>
        </w:rPr>
        <w:t xml:space="preserve"> and 1.3 </w:t>
      </w:r>
      <w:proofErr w:type="spellStart"/>
      <w:r w:rsidRPr="00C6118F">
        <w:rPr>
          <w:rStyle w:val="Siln"/>
          <w:b w:val="0"/>
          <w:bCs w:val="0"/>
          <w:lang w:val="cs-CZ"/>
        </w:rPr>
        <w:t>million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people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worldwide</w:t>
      </w:r>
      <w:proofErr w:type="spellEnd"/>
      <w:r w:rsidRPr="00C6118F">
        <w:rPr>
          <w:rStyle w:val="Siln"/>
          <w:b w:val="0"/>
          <w:bCs w:val="0"/>
          <w:lang w:val="cs-CZ"/>
        </w:rPr>
        <w:t>.</w:t>
      </w:r>
    </w:p>
    <w:p w14:paraId="3139461F" w14:textId="0D1C0907" w:rsidR="00425760" w:rsidRPr="00C6118F" w:rsidRDefault="00C85732" w:rsidP="002736F8">
      <w:pPr>
        <w:rPr>
          <w:rStyle w:val="Siln"/>
          <w:b w:val="0"/>
          <w:bCs w:val="0"/>
          <w:lang w:val="cs-CZ"/>
        </w:rPr>
      </w:pPr>
      <w:proofErr w:type="spellStart"/>
      <w:r w:rsidRPr="00C6118F">
        <w:rPr>
          <w:rStyle w:val="Siln"/>
          <w:b w:val="0"/>
          <w:bCs w:val="0"/>
          <w:lang w:val="cs-CZ"/>
        </w:rPr>
        <w:t>Building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upon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success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EU-JAMRAI 1, </w:t>
      </w:r>
      <w:proofErr w:type="spellStart"/>
      <w:r w:rsidRPr="00C6118F">
        <w:rPr>
          <w:rStyle w:val="Siln"/>
          <w:b w:val="0"/>
          <w:bCs w:val="0"/>
          <w:lang w:val="cs-CZ"/>
        </w:rPr>
        <w:t>which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ran </w:t>
      </w:r>
      <w:proofErr w:type="spellStart"/>
      <w:r w:rsidRPr="00C6118F">
        <w:rPr>
          <w:rStyle w:val="Siln"/>
          <w:b w:val="0"/>
          <w:bCs w:val="0"/>
          <w:lang w:val="cs-CZ"/>
        </w:rPr>
        <w:t>from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2017 to 2021, </w:t>
      </w:r>
      <w:proofErr w:type="spellStart"/>
      <w:r w:rsidRPr="00C6118F">
        <w:rPr>
          <w:rStyle w:val="Siln"/>
          <w:b w:val="0"/>
          <w:bCs w:val="0"/>
          <w:lang w:val="cs-CZ"/>
        </w:rPr>
        <w:t>this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latest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project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champions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an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ambitious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“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One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Health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”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work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program</w:t>
      </w:r>
      <w:r w:rsidR="001868D8" w:rsidRPr="00C6118F">
        <w:rPr>
          <w:rStyle w:val="Siln"/>
          <w:b w:val="0"/>
          <w:bCs w:val="0"/>
          <w:lang w:val="cs-CZ"/>
        </w:rPr>
        <w:t>me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that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brings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together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526998" w:rsidRPr="00C6118F">
        <w:rPr>
          <w:rStyle w:val="Siln"/>
          <w:b w:val="0"/>
          <w:bCs w:val="0"/>
          <w:lang w:val="cs-CZ"/>
        </w:rPr>
        <w:t>the</w:t>
      </w:r>
      <w:proofErr w:type="spellEnd"/>
      <w:r w:rsidR="00526998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 xml:space="preserve">EU </w:t>
      </w:r>
      <w:proofErr w:type="spellStart"/>
      <w:r w:rsidRPr="00C6118F">
        <w:rPr>
          <w:rStyle w:val="Siln"/>
          <w:b w:val="0"/>
          <w:bCs w:val="0"/>
          <w:lang w:val="cs-CZ"/>
        </w:rPr>
        <w:t>Member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States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7101C5" w:rsidRPr="00C6118F">
        <w:rPr>
          <w:rStyle w:val="Siln"/>
          <w:b w:val="0"/>
          <w:bCs w:val="0"/>
          <w:lang w:val="cs-CZ"/>
        </w:rPr>
        <w:t>along</w:t>
      </w:r>
      <w:proofErr w:type="spellEnd"/>
      <w:r w:rsidR="007101C5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101C5" w:rsidRPr="00C6118F">
        <w:rPr>
          <w:rStyle w:val="Siln"/>
          <w:b w:val="0"/>
          <w:bCs w:val="0"/>
          <w:lang w:val="cs-CZ"/>
        </w:rPr>
        <w:t>with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Iceland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Pr="00C6118F">
        <w:rPr>
          <w:rStyle w:val="Siln"/>
          <w:b w:val="0"/>
          <w:bCs w:val="0"/>
          <w:lang w:val="cs-CZ"/>
        </w:rPr>
        <w:t>Norway</w:t>
      </w:r>
      <w:proofErr w:type="spellEnd"/>
      <w:r w:rsidR="00096427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 xml:space="preserve">and </w:t>
      </w:r>
      <w:proofErr w:type="spellStart"/>
      <w:r w:rsidRPr="00C6118F">
        <w:rPr>
          <w:rStyle w:val="Siln"/>
          <w:b w:val="0"/>
          <w:bCs w:val="0"/>
          <w:lang w:val="cs-CZ"/>
        </w:rPr>
        <w:t>Ukraine</w:t>
      </w:r>
      <w:proofErr w:type="spellEnd"/>
      <w:r w:rsidRPr="00C6118F">
        <w:rPr>
          <w:rStyle w:val="Siln"/>
          <w:b w:val="0"/>
          <w:bCs w:val="0"/>
          <w:lang w:val="cs-CZ"/>
        </w:rPr>
        <w:t>.</w:t>
      </w:r>
      <w:r w:rsidR="000E3647" w:rsidRPr="00C6118F">
        <w:rPr>
          <w:rStyle w:val="Siln"/>
          <w:b w:val="0"/>
          <w:bCs w:val="0"/>
          <w:lang w:val="cs-CZ"/>
        </w:rPr>
        <w:t xml:space="preserve"> </w:t>
      </w:r>
    </w:p>
    <w:p w14:paraId="7DCE033F" w14:textId="6D4FB6B8" w:rsidR="00425760" w:rsidRPr="00C6118F" w:rsidRDefault="00425760" w:rsidP="002736F8">
      <w:pPr>
        <w:rPr>
          <w:rFonts w:asciiTheme="minorHAnsi" w:hAnsiTheme="minorHAnsi" w:cstheme="minorHAnsi"/>
          <w:b/>
          <w:bCs/>
          <w:lang w:val="cs-CZ"/>
        </w:rPr>
      </w:pPr>
      <w:proofErr w:type="spellStart"/>
      <w:r w:rsidRPr="00C6118F">
        <w:rPr>
          <w:rStyle w:val="Siln"/>
          <w:b w:val="0"/>
          <w:bCs w:val="0"/>
          <w:lang w:val="cs-CZ"/>
        </w:rPr>
        <w:t>Didier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Samuel, CEO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Inserm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said</w:t>
      </w:r>
      <w:proofErr w:type="spellEnd"/>
      <w:r w:rsidR="008A74A4" w:rsidRPr="00C6118F">
        <w:rPr>
          <w:rStyle w:val="Siln"/>
          <w:b w:val="0"/>
          <w:bCs w:val="0"/>
          <w:lang w:val="cs-CZ"/>
        </w:rPr>
        <w:t>:</w:t>
      </w:r>
      <w:r w:rsidRPr="00C6118F">
        <w:rPr>
          <w:rStyle w:val="Siln"/>
          <w:b w:val="0"/>
          <w:bCs w:val="0"/>
          <w:lang w:val="cs-CZ"/>
        </w:rPr>
        <w:t xml:space="preserve"> “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long-term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implementation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of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a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coordinated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"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One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Health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"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approach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remains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a priority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for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years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to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come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,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it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is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also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a priority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for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future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. </w:t>
      </w:r>
      <w:r w:rsidR="009D1EA7" w:rsidRPr="00C6118F">
        <w:rPr>
          <w:rFonts w:asciiTheme="minorHAnsi" w:hAnsiTheme="minorHAnsi" w:cstheme="minorHAnsi"/>
          <w:i/>
          <w:lang w:val="cs-CZ"/>
        </w:rPr>
        <w:t>[…]</w:t>
      </w:r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r w:rsidR="009D1EA7" w:rsidRPr="00C6118F">
        <w:rPr>
          <w:rFonts w:asciiTheme="minorHAnsi" w:hAnsiTheme="minorHAnsi" w:cstheme="minorHAnsi"/>
          <w:i/>
          <w:lang w:val="cs-CZ"/>
        </w:rPr>
        <w:t>N</w:t>
      </w:r>
      <w:r w:rsidRPr="00C6118F">
        <w:rPr>
          <w:rFonts w:asciiTheme="minorHAnsi" w:hAnsiTheme="minorHAnsi" w:cstheme="minorHAnsi"/>
          <w:i/>
          <w:lang w:val="cs-CZ"/>
        </w:rPr>
        <w:t xml:space="preserve">o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State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has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capacity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to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act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alone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against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antimicrobial</w:t>
      </w:r>
      <w:proofErr w:type="spellEnd"/>
      <w:r w:rsidRPr="00C6118F">
        <w:rPr>
          <w:rFonts w:asciiTheme="minorHAnsi" w:hAnsiTheme="minorHAnsi" w:cstheme="minorHAnsi"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i/>
          <w:lang w:val="cs-CZ"/>
        </w:rPr>
        <w:t>resistance</w:t>
      </w:r>
      <w:proofErr w:type="spellEnd"/>
      <w:r w:rsidR="0037209D" w:rsidRPr="00C6118F">
        <w:rPr>
          <w:rFonts w:asciiTheme="minorHAnsi" w:hAnsiTheme="minorHAnsi" w:cstheme="minorHAnsi"/>
          <w:i/>
          <w:lang w:val="cs-CZ"/>
        </w:rPr>
        <w:t xml:space="preserve"> […]</w:t>
      </w:r>
      <w:r w:rsidRPr="00C6118F">
        <w:rPr>
          <w:rFonts w:asciiTheme="minorHAnsi" w:hAnsiTheme="minorHAnsi" w:cstheme="minorHAnsi"/>
          <w:i/>
          <w:lang w:val="cs-CZ"/>
        </w:rPr>
        <w:t xml:space="preserve">.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Cooperation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is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no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longer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an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option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: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it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is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condition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for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success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in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the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global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fight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against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antimicrobial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 xml:space="preserve"> </w:t>
      </w:r>
      <w:proofErr w:type="spellStart"/>
      <w:r w:rsidRPr="00C6118F">
        <w:rPr>
          <w:rFonts w:asciiTheme="minorHAnsi" w:hAnsiTheme="minorHAnsi" w:cstheme="minorHAnsi"/>
          <w:bCs/>
          <w:i/>
          <w:lang w:val="cs-CZ"/>
        </w:rPr>
        <w:t>resistance</w:t>
      </w:r>
      <w:proofErr w:type="spellEnd"/>
      <w:r w:rsidRPr="00C6118F">
        <w:rPr>
          <w:rFonts w:asciiTheme="minorHAnsi" w:hAnsiTheme="minorHAnsi" w:cstheme="minorHAnsi"/>
          <w:bCs/>
          <w:i/>
          <w:lang w:val="cs-CZ"/>
        </w:rPr>
        <w:t>.</w:t>
      </w:r>
      <w:r w:rsidRPr="00C6118F">
        <w:rPr>
          <w:rFonts w:asciiTheme="minorHAnsi" w:hAnsiTheme="minorHAnsi" w:cstheme="minorHAnsi"/>
          <w:b/>
          <w:bCs/>
          <w:lang w:val="cs-CZ"/>
        </w:rPr>
        <w:t>”</w:t>
      </w:r>
    </w:p>
    <w:p w14:paraId="17448E58" w14:textId="48D5B468" w:rsidR="000E3647" w:rsidRPr="00C6118F" w:rsidRDefault="000E3647" w:rsidP="002736F8">
      <w:pPr>
        <w:rPr>
          <w:rStyle w:val="Siln"/>
          <w:b w:val="0"/>
          <w:bCs w:val="0"/>
          <w:lang w:val="cs-CZ"/>
        </w:rPr>
      </w:pPr>
      <w:r w:rsidRPr="00C6118F">
        <w:rPr>
          <w:rStyle w:val="Siln"/>
          <w:b w:val="0"/>
          <w:bCs w:val="0"/>
          <w:lang w:val="cs-CZ"/>
        </w:rPr>
        <w:t xml:space="preserve">EU-JAMRAI 2 </w:t>
      </w:r>
      <w:proofErr w:type="spellStart"/>
      <w:r w:rsidR="007101C5" w:rsidRPr="00C6118F">
        <w:rPr>
          <w:rStyle w:val="Siln"/>
          <w:b w:val="0"/>
          <w:bCs w:val="0"/>
          <w:lang w:val="cs-CZ"/>
        </w:rPr>
        <w:t>seeks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implement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concrete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actions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monitor, </w:t>
      </w:r>
      <w:proofErr w:type="spellStart"/>
      <w:r w:rsidRPr="00C6118F">
        <w:rPr>
          <w:rStyle w:val="Siln"/>
          <w:b w:val="0"/>
          <w:bCs w:val="0"/>
          <w:lang w:val="cs-CZ"/>
        </w:rPr>
        <w:t>prevent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Pr="00C6118F">
        <w:rPr>
          <w:rStyle w:val="Siln"/>
          <w:b w:val="0"/>
          <w:bCs w:val="0"/>
          <w:lang w:val="cs-CZ"/>
        </w:rPr>
        <w:t>effectively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tackle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anti</w:t>
      </w:r>
      <w:r w:rsidR="007752AA" w:rsidRPr="00C6118F">
        <w:rPr>
          <w:rStyle w:val="Siln"/>
          <w:b w:val="0"/>
          <w:bCs w:val="0"/>
          <w:lang w:val="cs-CZ"/>
        </w:rPr>
        <w:t>microbial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resistance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across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human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animal and </w:t>
      </w:r>
      <w:proofErr w:type="spellStart"/>
      <w:r w:rsidRPr="00C6118F">
        <w:rPr>
          <w:rStyle w:val="Siln"/>
          <w:b w:val="0"/>
          <w:bCs w:val="0"/>
          <w:lang w:val="cs-CZ"/>
        </w:rPr>
        <w:t>environmental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health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domains</w:t>
      </w:r>
      <w:proofErr w:type="spellEnd"/>
      <w:r w:rsidR="00FE4476" w:rsidRPr="00C6118F">
        <w:rPr>
          <w:rStyle w:val="Siln"/>
          <w:b w:val="0"/>
          <w:bCs w:val="0"/>
          <w:lang w:val="cs-CZ"/>
        </w:rPr>
        <w:t>,</w:t>
      </w:r>
      <w:r w:rsidR="00C8573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empower</w:t>
      </w:r>
      <w:r w:rsidR="00FE4476" w:rsidRPr="00C6118F">
        <w:rPr>
          <w:rStyle w:val="Siln"/>
          <w:b w:val="0"/>
          <w:bCs w:val="0"/>
          <w:lang w:val="cs-CZ"/>
        </w:rPr>
        <w:t>ing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participating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countries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r w:rsidR="00FE4476" w:rsidRPr="00C6118F">
        <w:rPr>
          <w:rStyle w:val="Siln"/>
          <w:b w:val="0"/>
          <w:bCs w:val="0"/>
          <w:lang w:val="cs-CZ"/>
        </w:rPr>
        <w:t>to</w:t>
      </w:r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strengthen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their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national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action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plans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mission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reduce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risk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European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citizens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’ </w:t>
      </w:r>
      <w:proofErr w:type="spellStart"/>
      <w:r w:rsidR="00C85732" w:rsidRPr="00C6118F">
        <w:rPr>
          <w:rStyle w:val="Siln"/>
          <w:b w:val="0"/>
          <w:bCs w:val="0"/>
          <w:lang w:val="cs-CZ"/>
        </w:rPr>
        <w:t>exposure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anti</w:t>
      </w:r>
      <w:r w:rsidR="00AB789C" w:rsidRPr="00C6118F">
        <w:rPr>
          <w:rStyle w:val="Siln"/>
          <w:b w:val="0"/>
          <w:bCs w:val="0"/>
          <w:lang w:val="cs-CZ"/>
        </w:rPr>
        <w:t>microbial-</w:t>
      </w:r>
      <w:r w:rsidRPr="00C6118F">
        <w:rPr>
          <w:rStyle w:val="Siln"/>
          <w:b w:val="0"/>
          <w:bCs w:val="0"/>
          <w:lang w:val="cs-CZ"/>
        </w:rPr>
        <w:t>resistant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bacteria</w:t>
      </w:r>
      <w:proofErr w:type="spellEnd"/>
      <w:r w:rsidR="00C85732"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="00FE4476" w:rsidRPr="00C6118F">
        <w:rPr>
          <w:rStyle w:val="Siln"/>
          <w:b w:val="0"/>
          <w:bCs w:val="0"/>
          <w:lang w:val="cs-CZ"/>
        </w:rPr>
        <w:t>This</w:t>
      </w:r>
      <w:proofErr w:type="spellEnd"/>
      <w:r w:rsidR="00FE4476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FE4476" w:rsidRPr="00C6118F">
        <w:rPr>
          <w:rStyle w:val="Siln"/>
          <w:b w:val="0"/>
          <w:bCs w:val="0"/>
          <w:lang w:val="cs-CZ"/>
        </w:rPr>
        <w:t>involves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promoting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integrated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surveillance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Pr="00C6118F">
        <w:rPr>
          <w:rStyle w:val="Siln"/>
          <w:b w:val="0"/>
          <w:bCs w:val="0"/>
          <w:lang w:val="cs-CZ"/>
        </w:rPr>
        <w:t>strengthening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infection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prevention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through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the</w:t>
      </w:r>
      <w:proofErr w:type="spellEnd"/>
      <w:r w:rsidR="00FE4476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>“</w:t>
      </w:r>
      <w:proofErr w:type="spellStart"/>
      <w:r w:rsidRPr="00C6118F">
        <w:rPr>
          <w:rStyle w:val="Siln"/>
          <w:b w:val="0"/>
          <w:bCs w:val="0"/>
          <w:lang w:val="cs-CZ"/>
        </w:rPr>
        <w:t>One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Health</w:t>
      </w:r>
      <w:proofErr w:type="spellEnd"/>
      <w:r w:rsidRPr="00C6118F">
        <w:rPr>
          <w:rStyle w:val="Siln"/>
          <w:b w:val="0"/>
          <w:bCs w:val="0"/>
          <w:lang w:val="cs-CZ"/>
        </w:rPr>
        <w:t>”</w:t>
      </w:r>
      <w:r w:rsidR="00BA0A29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approach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Pr="00C6118F">
        <w:rPr>
          <w:rStyle w:val="Siln"/>
          <w:b w:val="0"/>
          <w:bCs w:val="0"/>
          <w:lang w:val="cs-CZ"/>
        </w:rPr>
        <w:t>while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improving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the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r w:rsidRPr="00C6118F">
        <w:rPr>
          <w:rStyle w:val="Siln"/>
          <w:b w:val="0"/>
          <w:bCs w:val="0"/>
          <w:lang w:val="cs-CZ"/>
        </w:rPr>
        <w:t>care</w:t>
      </w:r>
      <w:r w:rsidR="00AA714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AA7142" w:rsidRPr="00C6118F">
        <w:rPr>
          <w:rStyle w:val="Siln"/>
          <w:b w:val="0"/>
          <w:bCs w:val="0"/>
          <w:lang w:val="cs-CZ"/>
        </w:rPr>
        <w:t>of</w:t>
      </w:r>
      <w:proofErr w:type="spellEnd"/>
      <w:r w:rsidR="00AA7142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patients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with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bacterial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infections</w:t>
      </w:r>
      <w:proofErr w:type="spellEnd"/>
      <w:r w:rsidR="007101C5" w:rsidRPr="00C6118F">
        <w:rPr>
          <w:rStyle w:val="Siln"/>
          <w:b w:val="0"/>
          <w:bCs w:val="0"/>
          <w:lang w:val="cs-CZ"/>
        </w:rPr>
        <w:t>,</w:t>
      </w:r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guaranteeing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access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effective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Pr="00C6118F">
        <w:rPr>
          <w:rStyle w:val="Siln"/>
          <w:b w:val="0"/>
          <w:bCs w:val="0"/>
          <w:lang w:val="cs-CZ"/>
        </w:rPr>
        <w:t>proportionate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antibiotic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therapy</w:t>
      </w:r>
      <w:proofErr w:type="spellEnd"/>
      <w:r w:rsidR="007101C5"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7101C5" w:rsidRPr="00C6118F">
        <w:rPr>
          <w:rStyle w:val="Siln"/>
          <w:b w:val="0"/>
          <w:bCs w:val="0"/>
          <w:lang w:val="cs-CZ"/>
        </w:rPr>
        <w:t>for</w:t>
      </w:r>
      <w:proofErr w:type="spellEnd"/>
      <w:r w:rsidR="007101C5" w:rsidRPr="00C6118F">
        <w:rPr>
          <w:rStyle w:val="Siln"/>
          <w:b w:val="0"/>
          <w:bCs w:val="0"/>
          <w:lang w:val="cs-CZ"/>
        </w:rPr>
        <w:t xml:space="preserve"> instance</w:t>
      </w:r>
      <w:r w:rsidRPr="00C6118F">
        <w:rPr>
          <w:rStyle w:val="Siln"/>
          <w:b w:val="0"/>
          <w:bCs w:val="0"/>
          <w:lang w:val="cs-CZ"/>
        </w:rPr>
        <w:t>.</w:t>
      </w:r>
    </w:p>
    <w:p w14:paraId="0EE99F86" w14:textId="183AD48E" w:rsidR="00497756" w:rsidRPr="00C6118F" w:rsidRDefault="00497756" w:rsidP="002736F8">
      <w:pPr>
        <w:rPr>
          <w:rStyle w:val="Siln"/>
          <w:b w:val="0"/>
          <w:bCs w:val="0"/>
          <w:lang w:val="cs-CZ"/>
        </w:rPr>
      </w:pPr>
      <w:r w:rsidRPr="00C6118F">
        <w:rPr>
          <w:rStyle w:val="Siln"/>
          <w:b w:val="0"/>
          <w:bCs w:val="0"/>
          <w:lang w:val="cs-CZ"/>
        </w:rPr>
        <w:t xml:space="preserve">EU-JAMRAI 2 </w:t>
      </w:r>
      <w:proofErr w:type="spellStart"/>
      <w:r w:rsidRPr="00C6118F">
        <w:rPr>
          <w:rStyle w:val="Siln"/>
          <w:b w:val="0"/>
          <w:bCs w:val="0"/>
          <w:lang w:val="cs-CZ"/>
        </w:rPr>
        <w:t>is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co-</w:t>
      </w:r>
      <w:proofErr w:type="spellStart"/>
      <w:r w:rsidRPr="00C6118F">
        <w:rPr>
          <w:rStyle w:val="Siln"/>
          <w:b w:val="0"/>
          <w:bCs w:val="0"/>
          <w:lang w:val="cs-CZ"/>
        </w:rPr>
        <w:t>funded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by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involved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partners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EU4Health </w:t>
      </w:r>
      <w:proofErr w:type="spellStart"/>
      <w:r w:rsidRPr="00C6118F">
        <w:rPr>
          <w:rStyle w:val="Siln"/>
          <w:b w:val="0"/>
          <w:bCs w:val="0"/>
          <w:lang w:val="cs-CZ"/>
        </w:rPr>
        <w:t>Programme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Pr="00C6118F">
        <w:rPr>
          <w:rStyle w:val="Siln"/>
          <w:b w:val="0"/>
          <w:bCs w:val="0"/>
          <w:lang w:val="cs-CZ"/>
        </w:rPr>
        <w:t>with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a </w:t>
      </w:r>
      <w:proofErr w:type="spellStart"/>
      <w:r w:rsidRPr="00C6118F">
        <w:rPr>
          <w:rStyle w:val="Siln"/>
          <w:b w:val="0"/>
          <w:bCs w:val="0"/>
          <w:lang w:val="cs-CZ"/>
        </w:rPr>
        <w:t>total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budget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€62.5 </w:t>
      </w:r>
      <w:proofErr w:type="spellStart"/>
      <w:r w:rsidRPr="00C6118F">
        <w:rPr>
          <w:rStyle w:val="Siln"/>
          <w:b w:val="0"/>
          <w:bCs w:val="0"/>
          <w:lang w:val="cs-CZ"/>
        </w:rPr>
        <w:t>million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including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€50 </w:t>
      </w:r>
      <w:proofErr w:type="spellStart"/>
      <w:r w:rsidRPr="00C6118F">
        <w:rPr>
          <w:rStyle w:val="Siln"/>
          <w:b w:val="0"/>
          <w:bCs w:val="0"/>
          <w:lang w:val="cs-CZ"/>
        </w:rPr>
        <w:t>million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from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European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Commission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Pr="00C6118F">
        <w:rPr>
          <w:rStyle w:val="Siln"/>
          <w:b w:val="0"/>
          <w:bCs w:val="0"/>
          <w:lang w:val="cs-CZ"/>
        </w:rPr>
        <w:t>This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level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of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funding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underscores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priority </w:t>
      </w:r>
      <w:proofErr w:type="spellStart"/>
      <w:r w:rsidRPr="00C6118F">
        <w:rPr>
          <w:rStyle w:val="Siln"/>
          <w:b w:val="0"/>
          <w:bCs w:val="0"/>
          <w:lang w:val="cs-CZ"/>
        </w:rPr>
        <w:t>given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to </w:t>
      </w:r>
      <w:proofErr w:type="spellStart"/>
      <w:r w:rsidRPr="00C6118F">
        <w:rPr>
          <w:rStyle w:val="Siln"/>
          <w:b w:val="0"/>
          <w:bCs w:val="0"/>
          <w:lang w:val="cs-CZ"/>
        </w:rPr>
        <w:t>combatting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antimicrobial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resistance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by </w:t>
      </w:r>
      <w:proofErr w:type="spellStart"/>
      <w:r w:rsidRPr="00C6118F">
        <w:rPr>
          <w:rStyle w:val="Siln"/>
          <w:b w:val="0"/>
          <w:bCs w:val="0"/>
          <w:lang w:val="cs-CZ"/>
        </w:rPr>
        <w:t>the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Pr="00C6118F">
        <w:rPr>
          <w:rStyle w:val="Siln"/>
          <w:b w:val="0"/>
          <w:bCs w:val="0"/>
          <w:lang w:val="cs-CZ"/>
        </w:rPr>
        <w:t>European</w:t>
      </w:r>
      <w:proofErr w:type="spellEnd"/>
      <w:r w:rsidRPr="00C6118F">
        <w:rPr>
          <w:rStyle w:val="Siln"/>
          <w:b w:val="0"/>
          <w:bCs w:val="0"/>
          <w:lang w:val="cs-CZ"/>
        </w:rPr>
        <w:t xml:space="preserve"> Union. </w:t>
      </w:r>
    </w:p>
    <w:p w14:paraId="33998922" w14:textId="77777777" w:rsidR="00497756" w:rsidRPr="00C6118F" w:rsidRDefault="00497756" w:rsidP="00F67404">
      <w:pPr>
        <w:pStyle w:val="Zkladntext"/>
        <w:spacing w:after="120" w:line="276" w:lineRule="auto"/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</w:pP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lastRenderedPageBreak/>
        <w:t>Roser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Domenech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Amado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,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Director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for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“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One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Health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” in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European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Commission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Directorate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-General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for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Health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and Food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Safety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said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: “</w:t>
      </w:r>
      <w:proofErr w:type="gram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AMR</w:t>
      </w:r>
      <w:proofErr w:type="gram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gram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grand</w:t>
      </w:r>
      <w:proofErr w:type="gram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pandemic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of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our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times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.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It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requires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urgent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action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now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, in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Europe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across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world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. In 2023,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EU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agreed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recommended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targets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on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antimicrobial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resistance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antimicrobial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consumption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measures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including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infection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prevention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control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,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surveillance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monitoring,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fostering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innovation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access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,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prudent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use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of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antimicrobials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and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increased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awareness-raising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.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European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Commission’s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EUR 50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million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in JAMRAI 2 -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our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biggest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ever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in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tackling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AMR -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will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help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EU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countries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make a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difference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on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the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 xml:space="preserve"> </w:t>
      </w:r>
      <w:proofErr w:type="spellStart"/>
      <w:r w:rsidRPr="00C6118F">
        <w:rPr>
          <w:rStyle w:val="Siln"/>
          <w:rFonts w:ascii="Calibri" w:eastAsia="Calibri" w:hAnsi="Calibri" w:cs="Times New Roman"/>
          <w:b w:val="0"/>
          <w:bCs w:val="0"/>
          <w:i/>
          <w:sz w:val="22"/>
          <w:szCs w:val="22"/>
          <w:lang w:val="cs-CZ"/>
        </w:rPr>
        <w:t>ground</w:t>
      </w:r>
      <w:proofErr w:type="spellEnd"/>
      <w:r w:rsidRPr="00C6118F">
        <w:rPr>
          <w:rStyle w:val="Siln"/>
          <w:rFonts w:ascii="Calibri" w:eastAsia="Calibri" w:hAnsi="Calibri" w:cs="Times New Roman"/>
          <w:b w:val="0"/>
          <w:bCs w:val="0"/>
          <w:sz w:val="22"/>
          <w:szCs w:val="22"/>
          <w:lang w:val="cs-CZ"/>
        </w:rPr>
        <w:t>.”</w:t>
      </w:r>
    </w:p>
    <w:p w14:paraId="476A4C19" w14:textId="232CD12D" w:rsidR="00FE4476" w:rsidRPr="00C6118F" w:rsidRDefault="007101C5" w:rsidP="002736F8">
      <w:pPr>
        <w:rPr>
          <w:rStyle w:val="Siln"/>
          <w:b w:val="0"/>
          <w:bCs w:val="0"/>
          <w:lang w:val="cs-CZ"/>
        </w:rPr>
      </w:pPr>
      <w:proofErr w:type="spellStart"/>
      <w:r w:rsidRPr="00C6118F">
        <w:rPr>
          <w:rStyle w:val="Siln"/>
          <w:b w:val="0"/>
          <w:bCs w:val="0"/>
          <w:lang w:val="cs-CZ"/>
        </w:rPr>
        <w:t>Over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120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partners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from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r w:rsidR="00096427" w:rsidRPr="00C6118F">
        <w:rPr>
          <w:rStyle w:val="Siln"/>
          <w:b w:val="0"/>
          <w:bCs w:val="0"/>
          <w:lang w:val="cs-CZ"/>
        </w:rPr>
        <w:t xml:space="preserve">30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countries</w:t>
      </w:r>
      <w:proofErr w:type="spellEnd"/>
      <w:r w:rsidR="00D154CD"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supported</w:t>
      </w:r>
      <w:proofErr w:type="spellEnd"/>
      <w:r w:rsidR="00D154CD" w:rsidRPr="00C6118F">
        <w:rPr>
          <w:rStyle w:val="Siln"/>
          <w:b w:val="0"/>
          <w:bCs w:val="0"/>
          <w:lang w:val="cs-CZ"/>
        </w:rPr>
        <w:t xml:space="preserve"> by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approximately</w:t>
      </w:r>
      <w:proofErr w:type="spellEnd"/>
      <w:r w:rsidR="00D154CD" w:rsidRPr="00C6118F">
        <w:rPr>
          <w:rStyle w:val="Siln"/>
          <w:b w:val="0"/>
          <w:bCs w:val="0"/>
          <w:lang w:val="cs-CZ"/>
        </w:rPr>
        <w:t xml:space="preserve"> 40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stakeholders</w:t>
      </w:r>
      <w:proofErr w:type="spellEnd"/>
      <w:r w:rsidR="009D1D2A" w:rsidRPr="00C6118F">
        <w:rPr>
          <w:rStyle w:val="Siln"/>
          <w:b w:val="0"/>
          <w:bCs w:val="0"/>
          <w:lang w:val="cs-CZ"/>
        </w:rPr>
        <w:t>,</w:t>
      </w:r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AB789C" w:rsidRPr="00C6118F">
        <w:rPr>
          <w:rStyle w:val="Siln"/>
          <w:b w:val="0"/>
          <w:bCs w:val="0"/>
          <w:lang w:val="cs-CZ"/>
        </w:rPr>
        <w:t>will</w:t>
      </w:r>
      <w:proofErr w:type="spellEnd"/>
      <w:r w:rsidR="00AB789C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actively</w:t>
      </w:r>
      <w:proofErr w:type="spellEnd"/>
      <w:r w:rsidR="00D154CD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participat</w:t>
      </w:r>
      <w:r w:rsidR="00B14EA2" w:rsidRPr="00C6118F">
        <w:rPr>
          <w:rStyle w:val="Siln"/>
          <w:b w:val="0"/>
          <w:bCs w:val="0"/>
          <w:lang w:val="cs-CZ"/>
        </w:rPr>
        <w:t>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in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this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r w:rsidR="00D154CD" w:rsidRPr="00C6118F">
        <w:rPr>
          <w:rStyle w:val="Siln"/>
          <w:b w:val="0"/>
          <w:bCs w:val="0"/>
          <w:lang w:val="cs-CZ"/>
        </w:rPr>
        <w:t xml:space="preserve">Joint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Action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European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organizations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such as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the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European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Centre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for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Disease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Prevention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Control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the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European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Food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Safety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Authority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international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organisations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such as </w:t>
      </w:r>
      <w:r w:rsidR="000E3647" w:rsidRPr="00C6118F">
        <w:rPr>
          <w:rStyle w:val="Siln"/>
          <w:b w:val="0"/>
          <w:bCs w:val="0"/>
          <w:lang w:val="cs-CZ"/>
        </w:rPr>
        <w:t xml:space="preserve">WHO, WOAH, OECD, UNEP and FAO </w:t>
      </w:r>
      <w:proofErr w:type="spellStart"/>
      <w:r w:rsidR="002F60F5" w:rsidRPr="00C6118F">
        <w:rPr>
          <w:rStyle w:val="Siln"/>
          <w:b w:val="0"/>
          <w:bCs w:val="0"/>
          <w:lang w:val="cs-CZ"/>
        </w:rPr>
        <w:t>will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enrich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the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debate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with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their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expertise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and </w:t>
      </w:r>
      <w:proofErr w:type="spellStart"/>
      <w:r w:rsidR="00AA7142" w:rsidRPr="00C6118F">
        <w:rPr>
          <w:rStyle w:val="Siln"/>
          <w:b w:val="0"/>
          <w:bCs w:val="0"/>
          <w:lang w:val="cs-CZ"/>
        </w:rPr>
        <w:t>ensure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the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coherence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of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the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r w:rsidR="007752AA" w:rsidRPr="00C6118F">
        <w:rPr>
          <w:rStyle w:val="Siln"/>
          <w:b w:val="0"/>
          <w:bCs w:val="0"/>
          <w:lang w:val="cs-CZ"/>
        </w:rPr>
        <w:t xml:space="preserve">joint </w:t>
      </w:r>
      <w:proofErr w:type="spellStart"/>
      <w:r w:rsidR="007752AA" w:rsidRPr="00C6118F">
        <w:rPr>
          <w:rStyle w:val="Siln"/>
          <w:b w:val="0"/>
          <w:bCs w:val="0"/>
          <w:lang w:val="cs-CZ"/>
        </w:rPr>
        <w:t>action</w:t>
      </w:r>
      <w:proofErr w:type="spellEnd"/>
      <w:r w:rsidR="007752AA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with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existing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initiatives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. </w:t>
      </w:r>
      <w:proofErr w:type="spellStart"/>
      <w:r w:rsidR="00D154CD" w:rsidRPr="00C6118F">
        <w:rPr>
          <w:rStyle w:val="Siln"/>
          <w:b w:val="0"/>
          <w:bCs w:val="0"/>
          <w:lang w:val="cs-CZ"/>
        </w:rPr>
        <w:t>Additionally</w:t>
      </w:r>
      <w:proofErr w:type="spellEnd"/>
      <w:r w:rsidR="00D154CD" w:rsidRPr="00C6118F">
        <w:rPr>
          <w:rStyle w:val="Siln"/>
          <w:b w:val="0"/>
          <w:bCs w:val="0"/>
          <w:lang w:val="cs-CZ"/>
        </w:rPr>
        <w:t xml:space="preserve">,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human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and animal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health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professionals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, as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well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 as </w:t>
      </w:r>
      <w:proofErr w:type="spellStart"/>
      <w:r w:rsidR="000E3647" w:rsidRPr="00C6118F">
        <w:rPr>
          <w:rStyle w:val="Siln"/>
          <w:b w:val="0"/>
          <w:bCs w:val="0"/>
          <w:lang w:val="cs-CZ"/>
        </w:rPr>
        <w:t>patient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representatives</w:t>
      </w:r>
      <w:proofErr w:type="spellEnd"/>
      <w:r w:rsidRPr="00C6118F">
        <w:rPr>
          <w:rStyle w:val="Siln"/>
          <w:b w:val="0"/>
          <w:bCs w:val="0"/>
          <w:lang w:val="cs-CZ"/>
        </w:rPr>
        <w:t>,</w:t>
      </w:r>
      <w:r w:rsidR="00B12524" w:rsidRPr="00C6118F">
        <w:rPr>
          <w:rStyle w:val="Siln"/>
          <w:b w:val="0"/>
          <w:bCs w:val="0"/>
          <w:lang w:val="cs-CZ"/>
        </w:rPr>
        <w:t xml:space="preserve"> are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integral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components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of</w:t>
      </w:r>
      <w:proofErr w:type="spellEnd"/>
      <w:r w:rsidR="00B12524" w:rsidRPr="00C6118F">
        <w:rPr>
          <w:rStyle w:val="Siln"/>
          <w:b w:val="0"/>
          <w:bCs w:val="0"/>
          <w:lang w:val="cs-CZ"/>
        </w:rPr>
        <w:t xml:space="preserve">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this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 xml:space="preserve"> </w:t>
      </w:r>
      <w:r w:rsidR="00B12524" w:rsidRPr="00C6118F">
        <w:rPr>
          <w:rStyle w:val="Siln"/>
          <w:b w:val="0"/>
          <w:bCs w:val="0"/>
          <w:lang w:val="cs-CZ"/>
        </w:rPr>
        <w:t>J</w:t>
      </w:r>
      <w:r w:rsidR="000E3647" w:rsidRPr="00C6118F">
        <w:rPr>
          <w:rStyle w:val="Siln"/>
          <w:b w:val="0"/>
          <w:bCs w:val="0"/>
          <w:lang w:val="cs-CZ"/>
        </w:rPr>
        <w:t xml:space="preserve">oint </w:t>
      </w:r>
      <w:proofErr w:type="spellStart"/>
      <w:r w:rsidR="00B12524" w:rsidRPr="00C6118F">
        <w:rPr>
          <w:rStyle w:val="Siln"/>
          <w:b w:val="0"/>
          <w:bCs w:val="0"/>
          <w:lang w:val="cs-CZ"/>
        </w:rPr>
        <w:t>A</w:t>
      </w:r>
      <w:r w:rsidR="000E3647" w:rsidRPr="00C6118F">
        <w:rPr>
          <w:rStyle w:val="Siln"/>
          <w:b w:val="0"/>
          <w:bCs w:val="0"/>
          <w:lang w:val="cs-CZ"/>
        </w:rPr>
        <w:t>ction</w:t>
      </w:r>
      <w:proofErr w:type="spellEnd"/>
      <w:r w:rsidR="000E3647" w:rsidRPr="00C6118F">
        <w:rPr>
          <w:rStyle w:val="Siln"/>
          <w:b w:val="0"/>
          <w:bCs w:val="0"/>
          <w:lang w:val="cs-CZ"/>
        </w:rPr>
        <w:t>.</w:t>
      </w:r>
    </w:p>
    <w:bookmarkStart w:id="0" w:name="_GoBack"/>
    <w:p w14:paraId="3C315F4E" w14:textId="65B959FD" w:rsidR="000259AF" w:rsidRPr="00C6118F" w:rsidRDefault="00B91645" w:rsidP="002736F8">
      <w:pPr>
        <w:rPr>
          <w:rStyle w:val="Siln"/>
          <w:lang w:val="cs-CZ"/>
        </w:rPr>
      </w:pPr>
      <w:r>
        <w:fldChar w:fldCharType="begin"/>
      </w:r>
      <w:r>
        <w:instrText xml:space="preserve"> HYPERLINK "https://sites.google.com/view/eu-jamrai2-kick-off-meeting/" </w:instrText>
      </w:r>
      <w:r>
        <w:fldChar w:fldCharType="separate"/>
      </w:r>
      <w:r w:rsidR="00697E1E" w:rsidRPr="00C6118F">
        <w:rPr>
          <w:rStyle w:val="Hypertextovodkaz"/>
          <w:lang w:val="cs-CZ"/>
        </w:rPr>
        <w:t xml:space="preserve">More </w:t>
      </w:r>
      <w:proofErr w:type="spellStart"/>
      <w:r w:rsidR="00697E1E" w:rsidRPr="00C6118F">
        <w:rPr>
          <w:rStyle w:val="Hypertextovodkaz"/>
          <w:lang w:val="cs-CZ"/>
        </w:rPr>
        <w:t>information</w:t>
      </w:r>
      <w:proofErr w:type="spellEnd"/>
      <w:r w:rsidR="00697E1E" w:rsidRPr="00C6118F">
        <w:rPr>
          <w:rStyle w:val="Hypertextovodkaz"/>
          <w:lang w:val="cs-CZ"/>
        </w:rPr>
        <w:t xml:space="preserve"> on </w:t>
      </w:r>
      <w:proofErr w:type="spellStart"/>
      <w:r w:rsidR="00697E1E" w:rsidRPr="00C6118F">
        <w:rPr>
          <w:rStyle w:val="Hypertextovodkaz"/>
          <w:lang w:val="cs-CZ"/>
        </w:rPr>
        <w:t>the</w:t>
      </w:r>
      <w:proofErr w:type="spellEnd"/>
      <w:r w:rsidR="00697E1E" w:rsidRPr="00C6118F">
        <w:rPr>
          <w:rStyle w:val="Hypertextovodkaz"/>
          <w:lang w:val="cs-CZ"/>
        </w:rPr>
        <w:t xml:space="preserve"> EU-JAMRAI 2 </w:t>
      </w:r>
      <w:proofErr w:type="spellStart"/>
      <w:r w:rsidR="00697E1E" w:rsidRPr="00C6118F">
        <w:rPr>
          <w:rStyle w:val="Hypertextovodkaz"/>
          <w:lang w:val="cs-CZ"/>
        </w:rPr>
        <w:t>kick-off</w:t>
      </w:r>
      <w:proofErr w:type="spellEnd"/>
      <w:r w:rsidR="00697E1E" w:rsidRPr="00C6118F">
        <w:rPr>
          <w:rStyle w:val="Hypertextovodkaz"/>
          <w:lang w:val="cs-CZ"/>
        </w:rPr>
        <w:t xml:space="preserve"> meeting</w:t>
      </w:r>
      <w:r>
        <w:rPr>
          <w:rStyle w:val="Hypertextovodkaz"/>
          <w:lang w:val="cs-CZ"/>
        </w:rPr>
        <w:fldChar w:fldCharType="end"/>
      </w:r>
      <w:bookmarkEnd w:id="0"/>
    </w:p>
    <w:p w14:paraId="06DF20F6" w14:textId="6CD7D911" w:rsidR="00F23D8C" w:rsidRPr="00C6118F" w:rsidRDefault="00F23D8C" w:rsidP="002736F8">
      <w:pPr>
        <w:rPr>
          <w:lang w:val="cs-CZ"/>
        </w:rPr>
      </w:pPr>
    </w:p>
    <w:sectPr w:rsidR="00F23D8C" w:rsidRPr="00C6118F" w:rsidSect="002E7B1F">
      <w:headerReference w:type="default" r:id="rId12"/>
      <w:footerReference w:type="default" r:id="rId13"/>
      <w:pgSz w:w="11906" w:h="16838"/>
      <w:pgMar w:top="1985" w:right="1134" w:bottom="1418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DF5E" w14:textId="77777777" w:rsidR="00B91645" w:rsidRDefault="00B91645" w:rsidP="006F3EAE">
      <w:r>
        <w:separator/>
      </w:r>
    </w:p>
  </w:endnote>
  <w:endnote w:type="continuationSeparator" w:id="0">
    <w:p w14:paraId="5C86E9EC" w14:textId="77777777" w:rsidR="00B91645" w:rsidRDefault="00B91645" w:rsidP="006F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76E2" w14:textId="0EF4E4F4" w:rsidR="006F3EAE" w:rsidRDefault="006F3EAE" w:rsidP="006F3EAE">
    <w:pPr>
      <w:pStyle w:val="Zpat"/>
      <w:rPr>
        <w:rFonts w:cs="Arial"/>
        <w:color w:val="0070C0"/>
        <w:sz w:val="18"/>
        <w:szCs w:val="18"/>
        <w:lang w:val="fr-FR"/>
      </w:rPr>
    </w:pPr>
    <w:r>
      <w:rPr>
        <w:noProof/>
        <w:lang w:val="cs-CZ" w:eastAsia="cs-CZ"/>
      </w:rPr>
      <w:drawing>
        <wp:anchor distT="0" distB="0" distL="114300" distR="114300" simplePos="0" relativeHeight="251669504" behindDoc="1" locked="0" layoutInCell="1" allowOverlap="1" wp14:anchorId="6E135343" wp14:editId="7450958E">
          <wp:simplePos x="0" y="0"/>
          <wp:positionH relativeFrom="column">
            <wp:posOffset>-629920</wp:posOffset>
          </wp:positionH>
          <wp:positionV relativeFrom="paragraph">
            <wp:posOffset>151130</wp:posOffset>
          </wp:positionV>
          <wp:extent cx="2094865" cy="417195"/>
          <wp:effectExtent l="0" t="0" r="0" b="1905"/>
          <wp:wrapTight wrapText="bothSides">
            <wp:wrapPolygon edited="0">
              <wp:start x="0" y="0"/>
              <wp:lineTo x="0" y="21041"/>
              <wp:lineTo x="6416" y="21041"/>
              <wp:lineTo x="15845" y="19068"/>
              <wp:lineTo x="16369" y="16438"/>
              <wp:lineTo x="14797" y="10521"/>
              <wp:lineTo x="14928" y="4603"/>
              <wp:lineTo x="12702" y="1973"/>
              <wp:lineTo x="6416" y="0"/>
              <wp:lineTo x="0" y="0"/>
            </wp:wrapPolygon>
          </wp:wrapTight>
          <wp:docPr id="3" name="1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6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50E18" w14:textId="4036BCC7" w:rsidR="006F3EAE" w:rsidRDefault="006F3EAE" w:rsidP="006F3EAE">
    <w:pPr>
      <w:pStyle w:val="Zpat"/>
      <w:rPr>
        <w:lang w:val="fr-FR"/>
      </w:rPr>
    </w:pPr>
  </w:p>
  <w:p w14:paraId="06F31279" w14:textId="77777777" w:rsidR="006F3EAE" w:rsidRDefault="006F3EAE" w:rsidP="006F3EAE">
    <w:pPr>
      <w:pStyle w:val="Zpat"/>
      <w:rPr>
        <w:lang w:val="fr-FR"/>
      </w:rPr>
    </w:pPr>
  </w:p>
  <w:p w14:paraId="1C50C4A4" w14:textId="61983A19" w:rsidR="00211CD4" w:rsidRPr="00130BD8" w:rsidRDefault="006F3EAE" w:rsidP="006F3EAE">
    <w:pPr>
      <w:pStyle w:val="Zpat"/>
      <w:jc w:val="right"/>
      <w:rPr>
        <w:lang w:val="fr-FR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D3A31A" wp14:editId="03EF6A60">
              <wp:simplePos x="0" y="0"/>
              <wp:positionH relativeFrom="column">
                <wp:posOffset>1047750</wp:posOffset>
              </wp:positionH>
              <wp:positionV relativeFrom="paragraph">
                <wp:posOffset>125730</wp:posOffset>
              </wp:positionV>
              <wp:extent cx="5922000" cy="1548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22000" cy="154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78BAD">
                              <a:alpha val="71001"/>
                            </a:srgbClr>
                          </a:gs>
                          <a:gs pos="100000">
                            <a:srgbClr val="074986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2EB0DA" id="Rectangle 4" o:spid="_x0000_s1026" style="position:absolute;margin-left:82.5pt;margin-top:9.9pt;width:466.3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" fillcolor="#078bad" stroked="f">
              <v:fill opacity="46531f" color2="#074986" o:opacity2="52428f" rotate="t" angle="90" focus="100%" type="gradient"/>
              <v:path arrowok="t"/>
            </v:rect>
          </w:pict>
        </mc:Fallback>
      </mc:AlternateContent>
    </w:r>
    <w:r w:rsidRPr="006F3EAE">
      <w:rPr>
        <w:rFonts w:ascii="Trebuchet MS" w:hAnsi="Trebuchet MS" w:cs="Arial"/>
        <w:color w:val="0070C0"/>
        <w:sz w:val="18"/>
        <w:szCs w:val="18"/>
        <w:lang w:val="fr-FR"/>
      </w:rPr>
      <w:t xml:space="preserve"> </w:t>
    </w:r>
    <w:r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EU-JAMRAI Communication Office </w:t>
    </w:r>
    <w:r w:rsidRPr="00DF4AA9">
      <w:rPr>
        <w:rFonts w:ascii="Trebuchet MS" w:hAnsi="Trebuchet MS" w:cs="Arial"/>
        <w:sz w:val="18"/>
        <w:szCs w:val="18"/>
        <w:lang w:val="fr-FR"/>
      </w:rPr>
      <w:t>I</w:t>
    </w:r>
    <w:r w:rsidRPr="00DF4AA9">
      <w:rPr>
        <w:rFonts w:ascii="Trebuchet MS" w:hAnsi="Trebuchet MS" w:cs="Arial"/>
        <w:color w:val="0070C0"/>
        <w:sz w:val="18"/>
        <w:szCs w:val="18"/>
        <w:lang w:val="fr-FR"/>
      </w:rPr>
      <w:t xml:space="preserve"> aemps.</w:t>
    </w:r>
    <w:r>
      <w:rPr>
        <w:rFonts w:ascii="Trebuchet MS" w:hAnsi="Trebuchet MS" w:cs="Arial"/>
        <w:color w:val="0070C0"/>
        <w:sz w:val="18"/>
        <w:szCs w:val="18"/>
        <w:lang w:val="fr-FR"/>
      </w:rPr>
      <w:t>jamrai@aemps.es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08DE" w14:textId="77777777" w:rsidR="00B91645" w:rsidRDefault="00B91645" w:rsidP="006F3EAE">
      <w:r>
        <w:separator/>
      </w:r>
    </w:p>
  </w:footnote>
  <w:footnote w:type="continuationSeparator" w:id="0">
    <w:p w14:paraId="6EAEA37D" w14:textId="77777777" w:rsidR="00B91645" w:rsidRDefault="00B91645" w:rsidP="006F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1611" w14:textId="089AC892" w:rsidR="00CA0220" w:rsidRDefault="00CC0717" w:rsidP="006F3EAE">
    <w:pPr>
      <w:pStyle w:val="Zhlav"/>
    </w:pPr>
    <w:r w:rsidRPr="00295D64">
      <w:rPr>
        <w:noProof/>
        <w:color w:val="1F4E79" w:themeColor="accent5" w:themeShade="80"/>
        <w:sz w:val="2"/>
        <w:szCs w:val="2"/>
      </w:rPr>
      <w:drawing>
        <wp:anchor distT="0" distB="0" distL="114300" distR="114300" simplePos="0" relativeHeight="251671552" behindDoc="0" locked="0" layoutInCell="1" allowOverlap="1" wp14:anchorId="493B6E20" wp14:editId="350D4B6D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1314450" cy="819150"/>
          <wp:effectExtent l="0" t="0" r="0" b="0"/>
          <wp:wrapNone/>
          <wp:docPr id="1" name="obrázek 2" descr="logo_szu_bez_s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zu_bez_s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CD4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A5D7584" wp14:editId="20829F96">
          <wp:simplePos x="0" y="0"/>
          <wp:positionH relativeFrom="column">
            <wp:posOffset>-732790</wp:posOffset>
          </wp:positionH>
          <wp:positionV relativeFrom="paragraph">
            <wp:posOffset>174930</wp:posOffset>
          </wp:positionV>
          <wp:extent cx="2720975" cy="704850"/>
          <wp:effectExtent l="0" t="0" r="0" b="6350"/>
          <wp:wrapTight wrapText="bothSides">
            <wp:wrapPolygon edited="0">
              <wp:start x="0" y="0"/>
              <wp:lineTo x="0" y="21405"/>
              <wp:lineTo x="21474" y="21405"/>
              <wp:lineTo x="21474" y="0"/>
              <wp:lineTo x="0" y="0"/>
            </wp:wrapPolygon>
          </wp:wrapTight>
          <wp:docPr id="2" name="Imagen 2" descr="LogoEUJAMRAI_PRIMARY_RGB_JPG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JAMRAI_PRIMARY_RGB_JPG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0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CD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3CF98" wp14:editId="7E03A527">
              <wp:simplePos x="0" y="0"/>
              <wp:positionH relativeFrom="column">
                <wp:posOffset>4878070</wp:posOffset>
              </wp:positionH>
              <wp:positionV relativeFrom="paragraph">
                <wp:posOffset>-21920</wp:posOffset>
              </wp:positionV>
              <wp:extent cx="849600" cy="108000"/>
              <wp:effectExtent l="0" t="0" r="1905" b="635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9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BA7FD" w14:textId="77777777" w:rsidR="00CA0220" w:rsidRPr="00A47EB2" w:rsidRDefault="00CA0220" w:rsidP="006F3EAE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47EB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www.eu-jamrai.eu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3C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1pt;margin-top:-1.75pt;width:66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" filled="f" stroked="f">
              <v:path arrowok="t"/>
              <v:textbox inset="0,0,0,0">
                <w:txbxContent>
                  <w:p w14:paraId="525BA7FD" w14:textId="77777777" w:rsidR="00CA0220" w:rsidRPr="00A47EB2" w:rsidRDefault="00CA0220" w:rsidP="006F3EAE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47EB2">
                      <w:rPr>
                        <w:color w:val="FFFFFF" w:themeColor="background1"/>
                        <w:sz w:val="16"/>
                        <w:szCs w:val="16"/>
                      </w:rPr>
                      <w:t>www.eu-jamrai.eu</w:t>
                    </w:r>
                  </w:p>
                </w:txbxContent>
              </v:textbox>
            </v:shape>
          </w:pict>
        </mc:Fallback>
      </mc:AlternateContent>
    </w:r>
    <w:r w:rsidR="00CA022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06524" wp14:editId="091126A3">
              <wp:simplePos x="0" y="0"/>
              <wp:positionH relativeFrom="column">
                <wp:posOffset>-1357630</wp:posOffset>
              </wp:positionH>
              <wp:positionV relativeFrom="paragraph">
                <wp:posOffset>-180340</wp:posOffset>
              </wp:positionV>
              <wp:extent cx="7124400" cy="295200"/>
              <wp:effectExtent l="0" t="0" r="635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4400" cy="295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78BAD">
                              <a:alpha val="71001"/>
                            </a:srgbClr>
                          </a:gs>
                          <a:gs pos="100000">
                            <a:srgbClr val="074986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386C3" id="Rectangle 3" o:spid="_x0000_s1026" style="position:absolute;margin-left:-106.9pt;margin-top:-14.2pt;width:56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" fillcolor="#078bad" stroked="f">
              <v:fill opacity="46531f" color2="#074986" o:opacity2="52428f" rotate="t" angle="90" focus="100%" type="gradient"/>
              <v:path arrowok="t"/>
            </v:rect>
          </w:pict>
        </mc:Fallback>
      </mc:AlternateContent>
    </w:r>
    <w:r>
      <w:t xml:space="preserve">                                                                          </w:t>
    </w:r>
  </w:p>
  <w:p w14:paraId="7F415BCC" w14:textId="2EE6C6A5" w:rsidR="00CC0717" w:rsidRDefault="00CC0717" w:rsidP="006F3EAE">
    <w:pPr>
      <w:pStyle w:val="Zhlav"/>
    </w:pPr>
  </w:p>
  <w:p w14:paraId="01350A85" w14:textId="6AE14776" w:rsidR="00CC0717" w:rsidRDefault="00CC0717" w:rsidP="006F3EAE">
    <w:pPr>
      <w:pStyle w:val="Zhlav"/>
    </w:pPr>
  </w:p>
  <w:p w14:paraId="5F7F6E15" w14:textId="4DDBE987" w:rsidR="00CC0717" w:rsidRDefault="00CC0717" w:rsidP="006F3EAE">
    <w:pPr>
      <w:pStyle w:val="Zhlav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2"/>
    <w:multiLevelType w:val="hybridMultilevel"/>
    <w:tmpl w:val="0C28C12E"/>
    <w:lvl w:ilvl="0" w:tplc="E550ED24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3"/>
    <w:rsid w:val="000259AF"/>
    <w:rsid w:val="00053F6D"/>
    <w:rsid w:val="00096427"/>
    <w:rsid w:val="000E3647"/>
    <w:rsid w:val="000F2B29"/>
    <w:rsid w:val="00111952"/>
    <w:rsid w:val="00130BD8"/>
    <w:rsid w:val="001868D8"/>
    <w:rsid w:val="001E6BBE"/>
    <w:rsid w:val="00211CD4"/>
    <w:rsid w:val="00216CE6"/>
    <w:rsid w:val="00255BB8"/>
    <w:rsid w:val="002736F8"/>
    <w:rsid w:val="00291096"/>
    <w:rsid w:val="002924BB"/>
    <w:rsid w:val="002A1A0B"/>
    <w:rsid w:val="002E7B1F"/>
    <w:rsid w:val="002F60F5"/>
    <w:rsid w:val="00346538"/>
    <w:rsid w:val="0037209D"/>
    <w:rsid w:val="00384E54"/>
    <w:rsid w:val="003A0F5F"/>
    <w:rsid w:val="003C2620"/>
    <w:rsid w:val="00402E00"/>
    <w:rsid w:val="00425760"/>
    <w:rsid w:val="00470540"/>
    <w:rsid w:val="00487D10"/>
    <w:rsid w:val="00497756"/>
    <w:rsid w:val="00500997"/>
    <w:rsid w:val="00526998"/>
    <w:rsid w:val="00533E6B"/>
    <w:rsid w:val="0054381B"/>
    <w:rsid w:val="0055084A"/>
    <w:rsid w:val="00554440"/>
    <w:rsid w:val="005E3DF5"/>
    <w:rsid w:val="006178F4"/>
    <w:rsid w:val="00697E1E"/>
    <w:rsid w:val="006F3EAE"/>
    <w:rsid w:val="007101C5"/>
    <w:rsid w:val="0072532E"/>
    <w:rsid w:val="007424E4"/>
    <w:rsid w:val="00747B53"/>
    <w:rsid w:val="007752AA"/>
    <w:rsid w:val="007C06A9"/>
    <w:rsid w:val="00884C6D"/>
    <w:rsid w:val="008A74A4"/>
    <w:rsid w:val="008B7198"/>
    <w:rsid w:val="00934C5F"/>
    <w:rsid w:val="00976046"/>
    <w:rsid w:val="009B42DE"/>
    <w:rsid w:val="009D1D2A"/>
    <w:rsid w:val="009D1EA7"/>
    <w:rsid w:val="00A06D4B"/>
    <w:rsid w:val="00A47EB2"/>
    <w:rsid w:val="00AA7142"/>
    <w:rsid w:val="00AB789C"/>
    <w:rsid w:val="00AF79C8"/>
    <w:rsid w:val="00B10D48"/>
    <w:rsid w:val="00B11FEA"/>
    <w:rsid w:val="00B12524"/>
    <w:rsid w:val="00B14EA2"/>
    <w:rsid w:val="00B3405F"/>
    <w:rsid w:val="00B91645"/>
    <w:rsid w:val="00B97BE9"/>
    <w:rsid w:val="00BA0A29"/>
    <w:rsid w:val="00C231C1"/>
    <w:rsid w:val="00C6118F"/>
    <w:rsid w:val="00C85732"/>
    <w:rsid w:val="00C92E51"/>
    <w:rsid w:val="00CA0220"/>
    <w:rsid w:val="00CA20AC"/>
    <w:rsid w:val="00CC0717"/>
    <w:rsid w:val="00D154CD"/>
    <w:rsid w:val="00D328E0"/>
    <w:rsid w:val="00D44C23"/>
    <w:rsid w:val="00D53713"/>
    <w:rsid w:val="00DA1F2F"/>
    <w:rsid w:val="00DD0142"/>
    <w:rsid w:val="00DE32A8"/>
    <w:rsid w:val="00E75282"/>
    <w:rsid w:val="00E8697C"/>
    <w:rsid w:val="00F136BA"/>
    <w:rsid w:val="00F23D8C"/>
    <w:rsid w:val="00F513C9"/>
    <w:rsid w:val="00F6439E"/>
    <w:rsid w:val="00F67404"/>
    <w:rsid w:val="00F77D33"/>
    <w:rsid w:val="00F87246"/>
    <w:rsid w:val="00FE4476"/>
    <w:rsid w:val="00FF31BB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5AD3"/>
  <w15:chartTrackingRefBased/>
  <w15:docId w15:val="{06133609-6ABD-4A4A-9049-DB48E8D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EAE"/>
    <w:pPr>
      <w:spacing w:after="120" w:line="276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E3647"/>
    <w:rPr>
      <w:b/>
      <w:bCs/>
    </w:rPr>
  </w:style>
  <w:style w:type="paragraph" w:styleId="Revize">
    <w:name w:val="Revision"/>
    <w:hidden/>
    <w:uiPriority w:val="99"/>
    <w:semiHidden/>
    <w:rsid w:val="002924B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lnweb">
    <w:name w:val="Normal (Web)"/>
    <w:basedOn w:val="Normln"/>
    <w:uiPriority w:val="99"/>
    <w:semiHidden/>
    <w:unhideWhenUsed/>
    <w:rsid w:val="00292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Odkaznakoment">
    <w:name w:val="annotation reference"/>
    <w:basedOn w:val="Standardnpsmoodstavce"/>
    <w:uiPriority w:val="99"/>
    <w:semiHidden/>
    <w:unhideWhenUsed/>
    <w:rsid w:val="009D1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1D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1D2A"/>
    <w:rPr>
      <w:rFonts w:ascii="Calibri" w:eastAsia="Calibri" w:hAnsi="Calibri" w:cs="Times New Roman"/>
      <w:sz w:val="20"/>
      <w:szCs w:val="20"/>
      <w:lang w:val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D2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Zhlav">
    <w:name w:val="header"/>
    <w:basedOn w:val="Normln"/>
    <w:link w:val="ZhlavChar"/>
    <w:uiPriority w:val="99"/>
    <w:unhideWhenUsed/>
    <w:rsid w:val="00CA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220"/>
    <w:rPr>
      <w:rFonts w:ascii="Calibri" w:eastAsia="Calibri" w:hAnsi="Calibri" w:cs="Times New Roman"/>
      <w:lang w:val="es-ES"/>
    </w:rPr>
  </w:style>
  <w:style w:type="paragraph" w:styleId="Zpat">
    <w:name w:val="footer"/>
    <w:basedOn w:val="Normln"/>
    <w:link w:val="ZpatChar"/>
    <w:uiPriority w:val="99"/>
    <w:unhideWhenUsed/>
    <w:rsid w:val="00CA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220"/>
    <w:rPr>
      <w:rFonts w:ascii="Calibri" w:eastAsia="Calibri" w:hAnsi="Calibri" w:cs="Times New Roman"/>
      <w:lang w:val="es-ES"/>
    </w:rPr>
  </w:style>
  <w:style w:type="paragraph" w:styleId="Nzev">
    <w:name w:val="Title"/>
    <w:basedOn w:val="Normln"/>
    <w:next w:val="Normln"/>
    <w:link w:val="NzevChar"/>
    <w:uiPriority w:val="10"/>
    <w:qFormat/>
    <w:rsid w:val="00A47EB2"/>
    <w:pPr>
      <w:spacing w:after="0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47EB2"/>
    <w:rPr>
      <w:rFonts w:ascii="Calibri" w:eastAsia="Calibri" w:hAnsi="Calibri" w:cs="Times New Roman"/>
      <w:b/>
      <w:bCs/>
      <w:sz w:val="36"/>
      <w:szCs w:val="36"/>
      <w:lang w:val="en-GB"/>
    </w:rPr>
  </w:style>
  <w:style w:type="table" w:styleId="Mkatabulky">
    <w:name w:val="Table Grid"/>
    <w:basedOn w:val="Normlntabulka"/>
    <w:uiPriority w:val="59"/>
    <w:rsid w:val="003A0F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B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6B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6CE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231C1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nhideWhenUsed/>
    <w:qFormat/>
    <w:rsid w:val="00291096"/>
    <w:pPr>
      <w:keepLines/>
      <w:spacing w:after="360" w:line="360" w:lineRule="auto"/>
    </w:pPr>
    <w:rPr>
      <w:rFonts w:asciiTheme="minorHAnsi" w:eastAsia="Times New Roman" w:hAnsiTheme="minorHAnsi" w:cstheme="minorHAns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291096"/>
    <w:rPr>
      <w:rFonts w:eastAsia="Times New Roman" w:cstheme="minorHAnsi"/>
      <w:sz w:val="32"/>
      <w:szCs w:val="3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60"/>
    <w:rPr>
      <w:rFonts w:ascii="Segoe UI" w:eastAsia="Calibri" w:hAnsi="Segoe UI" w:cs="Segoe UI"/>
      <w:sz w:val="18"/>
      <w:szCs w:val="18"/>
      <w:lang w:val="en-GB"/>
    </w:rPr>
  </w:style>
  <w:style w:type="character" w:styleId="Zdraznnintenzivn">
    <w:name w:val="Intense Emphasis"/>
    <w:basedOn w:val="Standardnpsmoodstavce"/>
    <w:uiPriority w:val="21"/>
    <w:qFormat/>
    <w:rsid w:val="00DD014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u.cz/temata-zdravi-a-bezpecnosti/narodni-antibioticky-progra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3CE79F9C1E4BA6925AB81F8E64E4" ma:contentTypeVersion="16" ma:contentTypeDescription="Create a new document." ma:contentTypeScope="" ma:versionID="09819c5c2a6b0f9df1309bc14acc3afb">
  <xsd:schema xmlns:xsd="http://www.w3.org/2001/XMLSchema" xmlns:xs="http://www.w3.org/2001/XMLSchema" xmlns:p="http://schemas.microsoft.com/office/2006/metadata/properties" xmlns:ns3="a1af126e-4c38-4819-9229-568044dda026" xmlns:ns4="c5c3bbf0-ce0c-421f-8596-8422f820f5ee" targetNamespace="http://schemas.microsoft.com/office/2006/metadata/properties" ma:root="true" ma:fieldsID="0029637204a0d09082a4b9e258b88781" ns3:_="" ns4:_="">
    <xsd:import namespace="a1af126e-4c38-4819-9229-568044dda026"/>
    <xsd:import namespace="c5c3bbf0-ce0c-421f-8596-8422f820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126e-4c38-4819-9229-568044dda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bbf0-ce0c-421f-8596-8422f820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af126e-4c38-4819-9229-568044dda0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193D2A8-D33A-4AC6-A46D-9B43CE15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126e-4c38-4819-9229-568044dda026"/>
    <ds:schemaRef ds:uri="c5c3bbf0-ce0c-421f-8596-8422f820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4C1BB-A722-4388-B908-6704490334C1}">
  <ds:schemaRefs>
    <ds:schemaRef ds:uri="http://schemas.microsoft.com/office/2006/metadata/properties"/>
    <ds:schemaRef ds:uri="http://schemas.microsoft.com/office/infopath/2007/PartnerControls"/>
    <ds:schemaRef ds:uri="a1af126e-4c38-4819-9229-568044dda026"/>
  </ds:schemaRefs>
</ds:datastoreItem>
</file>

<file path=customXml/itemProps3.xml><?xml version="1.0" encoding="utf-8"?>
<ds:datastoreItem xmlns:ds="http://schemas.openxmlformats.org/officeDocument/2006/customXml" ds:itemID="{50213056-FEB8-46C5-BDD3-D7B6A469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EDB3C-0F4D-4D52-9373-56686D9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7263</Characters>
  <Application>Microsoft Office Word</Application>
  <DocSecurity>0</DocSecurity>
  <Lines>60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QUIGLEY</dc:creator>
  <cp:keywords/>
  <dc:description/>
  <cp:lastModifiedBy>Štěpánka Čechová</cp:lastModifiedBy>
  <cp:revision>4</cp:revision>
  <dcterms:created xsi:type="dcterms:W3CDTF">2024-02-22T12:29:00Z</dcterms:created>
  <dcterms:modified xsi:type="dcterms:W3CDTF">2024-02-22T12:40:00Z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2024-02-08T09:04:51Z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36123e2c-4508-48b3-8bb8-6662d05f9958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0x010100A5553CE79F9C1E4BA6925AB81F8E64E4</vt:lpwstr>
  </property>
</Properties>
</file>