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</w:pPr>
      <w:r>
        <w:rPr/>
        <w:t>Pertuse</w:t>
      </w:r>
      <w:r>
        <w:rPr>
          <w:spacing w:val="-2"/>
        </w:rPr>
        <w:t> </w:t>
      </w:r>
      <w:r>
        <w:rPr/>
        <w:t>(černý</w:t>
      </w:r>
      <w:r>
        <w:rPr>
          <w:spacing w:val="-1"/>
        </w:rPr>
        <w:t> </w:t>
      </w:r>
      <w:r>
        <w:rPr/>
        <w:t>kašel)</w:t>
      </w:r>
    </w:p>
    <w:p>
      <w:pPr>
        <w:pStyle w:val="Heading2"/>
        <w:spacing w:before="182"/>
      </w:pPr>
      <w:r>
        <w:rPr/>
        <w:t>aktuální</w:t>
      </w:r>
      <w:r>
        <w:rPr>
          <w:spacing w:val="-2"/>
        </w:rPr>
        <w:t> </w:t>
      </w:r>
      <w:r>
        <w:rPr/>
        <w:t>informace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14.</w:t>
      </w:r>
      <w:r>
        <w:rPr>
          <w:spacing w:val="-1"/>
        </w:rPr>
        <w:t> </w:t>
      </w:r>
      <w:r>
        <w:rPr/>
        <w:t>dubnu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4"/>
        <w:ind w:left="0"/>
        <w:jc w:val="left"/>
        <w:rPr>
          <w:b/>
          <w:sz w:val="29"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Souhrn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nejčastěji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kladených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otázek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onemocnění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pertusí.</w:t>
      </w:r>
    </w:p>
    <w:p>
      <w:pPr>
        <w:pStyle w:val="BodyText"/>
        <w:spacing w:before="6"/>
        <w:ind w:left="0"/>
        <w:jc w:val="left"/>
        <w:rPr>
          <w:i/>
          <w:sz w:val="22"/>
        </w:rPr>
      </w:pPr>
    </w:p>
    <w:p>
      <w:pPr>
        <w:pStyle w:val="BodyText"/>
        <w:jc w:val="left"/>
      </w:pPr>
      <w:r>
        <w:rPr>
          <w:color w:val="2D74B5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69" w:val="left" w:leader="dot"/>
            </w:tabs>
            <w:spacing w:before="27"/>
          </w:pPr>
          <w:hyperlink w:history="true" w:anchor="_bookmark0">
            <w:r>
              <w:rPr/>
              <w:t>Co je pertuse?</w:t>
              <w:tab/>
              <w:t>1</w:t>
            </w:r>
          </w:hyperlink>
        </w:p>
        <w:p>
          <w:pPr>
            <w:pStyle w:val="TOC1"/>
            <w:tabs>
              <w:tab w:pos="9069" w:val="left" w:leader="dot"/>
            </w:tabs>
          </w:pPr>
          <w:hyperlink w:history="true" w:anchor="_bookmark1">
            <w:r>
              <w:rPr/>
              <w:t>Jak</w:t>
            </w:r>
            <w:r>
              <w:rPr>
                <w:spacing w:val="-1"/>
              </w:rPr>
              <w:t> </w:t>
            </w:r>
            <w:r>
              <w:rPr/>
              <w:t>se šíří</w:t>
            </w:r>
            <w:r>
              <w:rPr>
                <w:rFonts w:ascii="Times New Roman" w:hAnsi="Times New Roman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9069" w:val="left" w:leader="dot"/>
            </w:tabs>
            <w:spacing w:before="123"/>
          </w:pPr>
          <w:hyperlink w:history="true" w:anchor="_bookmark2">
            <w:r>
              <w:rPr/>
              <w:t>Ve</w:t>
            </w:r>
            <w:r>
              <w:rPr>
                <w:spacing w:val="-2"/>
              </w:rPr>
              <w:t> </w:t>
            </w:r>
            <w:r>
              <w:rPr/>
              <w:t>kterých</w:t>
            </w:r>
            <w:r>
              <w:rPr>
                <w:spacing w:val="-5"/>
              </w:rPr>
              <w:t> </w:t>
            </w:r>
            <w:r>
              <w:rPr/>
              <w:t>věkových</w:t>
            </w:r>
            <w:r>
              <w:rPr>
                <w:spacing w:val="-2"/>
              </w:rPr>
              <w:t> </w:t>
            </w:r>
            <w:r>
              <w:rPr/>
              <w:t>skupinách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2"/>
              </w:rPr>
              <w:t> </w:t>
            </w:r>
            <w:r>
              <w:rPr/>
              <w:t>onemocnění</w:t>
            </w:r>
            <w:r>
              <w:rPr>
                <w:spacing w:val="-2"/>
              </w:rPr>
              <w:t> </w:t>
            </w:r>
            <w:r>
              <w:rPr/>
              <w:t>aktuálně</w:t>
            </w:r>
            <w:r>
              <w:rPr>
                <w:spacing w:val="-1"/>
              </w:rPr>
              <w:t> </w:t>
            </w:r>
            <w:r>
              <w:rPr/>
              <w:t>vyskytuje</w:t>
            </w:r>
            <w:r>
              <w:rPr>
                <w:spacing w:val="-2"/>
              </w:rPr>
              <w:t> </w:t>
            </w:r>
            <w:r>
              <w:rPr/>
              <w:t>nejvíc?</w:t>
            </w:r>
            <w:r>
              <w:rPr>
                <w:rFonts w:ascii="Times New Roman" w:hAnsi="Times New Roman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9069" w:val="left" w:leader="dot"/>
            </w:tabs>
          </w:pPr>
          <w:hyperlink w:history="true" w:anchor="_bookmark3">
            <w:r>
              <w:rPr/>
              <w:t>Je</w:t>
            </w:r>
            <w:r>
              <w:rPr>
                <w:spacing w:val="-1"/>
              </w:rPr>
              <w:t> </w:t>
            </w:r>
            <w:r>
              <w:rPr/>
              <w:t>pertuse</w:t>
            </w:r>
            <w:r>
              <w:rPr>
                <w:spacing w:val="-3"/>
              </w:rPr>
              <w:t> </w:t>
            </w:r>
            <w:r>
              <w:rPr/>
              <w:t>sezónní</w:t>
            </w:r>
            <w:r>
              <w:rPr>
                <w:spacing w:val="-1"/>
              </w:rPr>
              <w:t> </w:t>
            </w:r>
            <w:r>
              <w:rPr/>
              <w:t>onemocnění?</w:t>
            </w:r>
            <w:r>
              <w:rPr>
                <w:rFonts w:ascii="Times New Roman" w:hAnsi="Times New Roman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9069" w:val="left" w:leader="dot"/>
            </w:tabs>
            <w:spacing w:before="123"/>
          </w:pPr>
          <w:hyperlink w:history="true" w:anchor="_bookmark4">
            <w:r>
              <w:rPr/>
              <w:t>Proč</w:t>
            </w:r>
            <w:r>
              <w:rPr>
                <w:spacing w:val="-1"/>
              </w:rPr>
              <w:t> </w:t>
            </w:r>
            <w:r>
              <w:rPr/>
              <w:t>se</w:t>
            </w:r>
            <w:r>
              <w:rPr>
                <w:spacing w:val="-3"/>
              </w:rPr>
              <w:t> </w:t>
            </w:r>
            <w:r>
              <w:rPr/>
              <w:t>pertuse u</w:t>
            </w:r>
            <w:r>
              <w:rPr>
                <w:spacing w:val="-2"/>
              </w:rPr>
              <w:t> </w:t>
            </w:r>
            <w:r>
              <w:rPr/>
              <w:t>nás</w:t>
            </w:r>
            <w:r>
              <w:rPr>
                <w:spacing w:val="-4"/>
              </w:rPr>
              <w:t> </w:t>
            </w:r>
            <w:r>
              <w:rPr/>
              <w:t>opět</w:t>
            </w:r>
            <w:r>
              <w:rPr>
                <w:spacing w:val="-5"/>
              </w:rPr>
              <w:t> </w:t>
            </w:r>
            <w:r>
              <w:rPr/>
              <w:t>objevila?</w:t>
            </w:r>
            <w:r>
              <w:rPr>
                <w:rFonts w:ascii="Times New Roman" w:hAnsi="Times New Roman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9069" w:val="left" w:leader="dot"/>
            </w:tabs>
          </w:pPr>
          <w:hyperlink w:history="true" w:anchor="_bookmark5">
            <w:r>
              <w:rPr/>
              <w:t>Kdo</w:t>
            </w:r>
            <w:r>
              <w:rPr>
                <w:spacing w:val="-1"/>
              </w:rPr>
              <w:t> </w:t>
            </w:r>
            <w:r>
              <w:rPr/>
              <w:t>patří</w:t>
            </w:r>
            <w:r>
              <w:rPr>
                <w:spacing w:val="-4"/>
              </w:rPr>
              <w:t> </w:t>
            </w:r>
            <w:r>
              <w:rPr/>
              <w:t>mezi</w:t>
            </w:r>
            <w:r>
              <w:rPr>
                <w:spacing w:val="-2"/>
              </w:rPr>
              <w:t> </w:t>
            </w:r>
            <w:r>
              <w:rPr/>
              <w:t>pertusí</w:t>
            </w:r>
            <w:r>
              <w:rPr>
                <w:spacing w:val="-4"/>
              </w:rPr>
              <w:t> </w:t>
            </w:r>
            <w:r>
              <w:rPr/>
              <w:t>nejvíce</w:t>
            </w:r>
            <w:r>
              <w:rPr>
                <w:spacing w:val="-2"/>
              </w:rPr>
              <w:t> </w:t>
            </w:r>
            <w:r>
              <w:rPr/>
              <w:t>ohrožené</w:t>
            </w:r>
            <w:r>
              <w:rPr>
                <w:spacing w:val="-3"/>
              </w:rPr>
              <w:t> </w:t>
            </w:r>
            <w:r>
              <w:rPr/>
              <w:t>skupiny?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9069" w:val="left" w:leader="dot"/>
            </w:tabs>
            <w:spacing w:before="121"/>
          </w:pPr>
          <w:hyperlink w:history="true" w:anchor="_bookmark6">
            <w:r>
              <w:rPr/>
              <w:t>Jak</w:t>
            </w:r>
            <w:r>
              <w:rPr>
                <w:spacing w:val="-1"/>
              </w:rPr>
              <w:t> </w:t>
            </w:r>
            <w:r>
              <w:rPr/>
              <w:t>onemocnění</w:t>
            </w:r>
            <w:r>
              <w:rPr>
                <w:spacing w:val="-1"/>
              </w:rPr>
              <w:t> </w:t>
            </w:r>
            <w:r>
              <w:rPr/>
              <w:t>probíhá?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9069" w:val="left" w:leader="dot"/>
            </w:tabs>
            <w:spacing w:before="122"/>
          </w:pPr>
          <w:hyperlink w:history="true" w:anchor="_bookmark7">
            <w:r>
              <w:rPr/>
              <w:t>Jak</w:t>
            </w:r>
            <w:r>
              <w:rPr>
                <w:spacing w:val="-1"/>
              </w:rPr>
              <w:t> </w:t>
            </w:r>
            <w:r>
              <w:rPr/>
              <w:t>dlouho</w:t>
            </w:r>
            <w:r>
              <w:rPr>
                <w:spacing w:val="-2"/>
              </w:rPr>
              <w:t> </w:t>
            </w:r>
            <w:r>
              <w:rPr/>
              <w:t>onemocnění</w:t>
            </w:r>
            <w:r>
              <w:rPr>
                <w:spacing w:val="-3"/>
              </w:rPr>
              <w:t> </w:t>
            </w:r>
            <w:r>
              <w:rPr/>
              <w:t>trvá? Jak</w:t>
            </w:r>
            <w:r>
              <w:rPr>
                <w:spacing w:val="-1"/>
              </w:rPr>
              <w:t> </w:t>
            </w:r>
            <w:r>
              <w:rPr/>
              <w:t>dlouho</w:t>
            </w:r>
            <w:r>
              <w:rPr>
                <w:spacing w:val="-1"/>
              </w:rPr>
              <w:t> </w:t>
            </w:r>
            <w:r>
              <w:rPr/>
              <w:t>můžu</w:t>
            </w:r>
            <w:r>
              <w:rPr>
                <w:spacing w:val="-2"/>
              </w:rPr>
              <w:t> </w:t>
            </w:r>
            <w:r>
              <w:rPr/>
              <w:t>kašlat?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069" w:val="left" w:leader="dot"/>
            </w:tabs>
          </w:pPr>
          <w:hyperlink w:history="true" w:anchor="_bookmark8">
            <w:r>
              <w:rPr/>
              <w:t>Jak</w:t>
            </w:r>
            <w:r>
              <w:rPr>
                <w:spacing w:val="-1"/>
              </w:rPr>
              <w:t> </w:t>
            </w:r>
            <w:r>
              <w:rPr/>
              <w:t>se</w:t>
            </w:r>
            <w:r>
              <w:rPr>
                <w:spacing w:val="1"/>
              </w:rPr>
              <w:t> </w:t>
            </w:r>
            <w:r>
              <w:rPr/>
              <w:t>léčí?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069" w:val="left" w:leader="dot"/>
            </w:tabs>
            <w:spacing w:before="123"/>
          </w:pPr>
          <w:hyperlink w:history="true" w:anchor="_bookmark9">
            <w:r>
              <w:rPr/>
              <w:t>Kdy</w:t>
            </w:r>
            <w:r>
              <w:rPr>
                <w:spacing w:val="-1"/>
              </w:rPr>
              <w:t> </w:t>
            </w:r>
            <w:r>
              <w:rPr/>
              <w:t>pomýšlet</w:t>
            </w:r>
            <w:r>
              <w:rPr>
                <w:spacing w:val="-1"/>
              </w:rPr>
              <w:t> </w:t>
            </w:r>
            <w:r>
              <w:rPr/>
              <w:t>na</w:t>
            </w:r>
            <w:r>
              <w:rPr>
                <w:spacing w:val="-2"/>
              </w:rPr>
              <w:t> </w:t>
            </w:r>
            <w:r>
              <w:rPr/>
              <w:t>pertusi?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069" w:val="left" w:leader="dot"/>
            </w:tabs>
          </w:pPr>
          <w:hyperlink w:history="true" w:anchor="_bookmark10">
            <w:r>
              <w:rPr/>
              <w:t>Mohou</w:t>
            </w:r>
            <w:r>
              <w:rPr>
                <w:spacing w:val="-2"/>
              </w:rPr>
              <w:t> </w:t>
            </w:r>
            <w:r>
              <w:rPr/>
              <w:t>být</w:t>
            </w:r>
            <w:r>
              <w:rPr>
                <w:spacing w:val="-1"/>
              </w:rPr>
              <w:t> </w:t>
            </w:r>
            <w:r>
              <w:rPr/>
              <w:t>u</w:t>
            </w:r>
            <w:r>
              <w:rPr>
                <w:spacing w:val="-4"/>
              </w:rPr>
              <w:t> </w:t>
            </w:r>
            <w:r>
              <w:rPr/>
              <w:t>onemocnění</w:t>
            </w:r>
            <w:r>
              <w:rPr>
                <w:spacing w:val="-4"/>
              </w:rPr>
              <w:t> </w:t>
            </w:r>
            <w:r>
              <w:rPr/>
              <w:t>pertusí</w:t>
            </w:r>
            <w:r>
              <w:rPr>
                <w:spacing w:val="-1"/>
              </w:rPr>
              <w:t> </w:t>
            </w:r>
            <w:r>
              <w:rPr/>
              <w:t>nějaké komplikace?</w:t>
            </w:r>
            <w:r>
              <w:rPr>
                <w:rFonts w:ascii="Times New Roman" w:hAnsi="Times New Roman"/>
              </w:rPr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9069" w:val="left" w:leader="dot"/>
            </w:tabs>
            <w:spacing w:before="123"/>
          </w:pPr>
          <w:hyperlink w:history="true" w:anchor="_bookmark11">
            <w:r>
              <w:rPr/>
              <w:t>Jak</w:t>
            </w:r>
            <w:r>
              <w:rPr>
                <w:spacing w:val="-2"/>
              </w:rPr>
              <w:t> </w:t>
            </w:r>
            <w:r>
              <w:rPr/>
              <w:t>se</w:t>
            </w:r>
            <w:r>
              <w:rPr>
                <w:spacing w:val="-1"/>
              </w:rPr>
              <w:t> </w:t>
            </w:r>
            <w:r>
              <w:rPr/>
              <w:t>postupuje</w:t>
            </w:r>
            <w:r>
              <w:rPr>
                <w:spacing w:val="-2"/>
              </w:rPr>
              <w:t> </w:t>
            </w:r>
            <w:r>
              <w:rPr/>
              <w:t>při</w:t>
            </w:r>
            <w:r>
              <w:rPr>
                <w:spacing w:val="-4"/>
              </w:rPr>
              <w:t> </w:t>
            </w:r>
            <w:r>
              <w:rPr/>
              <w:t>podezření</w:t>
            </w:r>
            <w:r>
              <w:rPr>
                <w:spacing w:val="-3"/>
              </w:rPr>
              <w:t> </w:t>
            </w:r>
            <w:r>
              <w:rPr/>
              <w:t>na</w:t>
            </w:r>
            <w:r>
              <w:rPr>
                <w:spacing w:val="-1"/>
              </w:rPr>
              <w:t> </w:t>
            </w:r>
            <w:r>
              <w:rPr/>
              <w:t>pertusi?</w:t>
            </w:r>
            <w:r>
              <w:rPr>
                <w:rFonts w:ascii="Times New Roman" w:hAns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9069" w:val="left" w:leader="dot"/>
            </w:tabs>
            <w:spacing w:before="121"/>
          </w:pPr>
          <w:hyperlink w:history="true" w:anchor="_bookmark12">
            <w:r>
              <w:rPr/>
              <w:t>Lze</w:t>
            </w:r>
            <w:r>
              <w:rPr>
                <w:spacing w:val="-3"/>
              </w:rPr>
              <w:t> </w:t>
            </w:r>
            <w:r>
              <w:rPr/>
              <w:t>onemocnět po</w:t>
            </w:r>
            <w:r>
              <w:rPr>
                <w:spacing w:val="-2"/>
              </w:rPr>
              <w:t> </w:t>
            </w:r>
            <w:r>
              <w:rPr/>
              <w:t>očkování?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9069" w:val="left" w:leader="dot"/>
            </w:tabs>
          </w:pPr>
          <w:hyperlink w:history="true" w:anchor="_bookmark13">
            <w:r>
              <w:rPr/>
              <w:t>Jaké</w:t>
            </w:r>
            <w:r>
              <w:rPr>
                <w:spacing w:val="-1"/>
              </w:rPr>
              <w:t> </w:t>
            </w:r>
            <w:r>
              <w:rPr/>
              <w:t>jsou</w:t>
            </w:r>
            <w:r>
              <w:rPr>
                <w:spacing w:val="-5"/>
              </w:rPr>
              <w:t> </w:t>
            </w:r>
            <w:r>
              <w:rPr/>
              <w:t>možnosti</w:t>
            </w:r>
            <w:r>
              <w:rPr>
                <w:spacing w:val="-2"/>
              </w:rPr>
              <w:t> </w:t>
            </w:r>
            <w:r>
              <w:rPr/>
              <w:t>prevence?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9069" w:val="left" w:leader="dot"/>
            </w:tabs>
            <w:spacing w:before="123"/>
          </w:pPr>
          <w:hyperlink w:history="true" w:anchor="_bookmark14">
            <w:r>
              <w:rPr/>
              <w:t>Hradí</w:t>
            </w:r>
            <w:r>
              <w:rPr>
                <w:spacing w:val="-2"/>
              </w:rPr>
              <w:t> </w:t>
            </w:r>
            <w:r>
              <w:rPr/>
              <w:t>očkování</w:t>
            </w:r>
            <w:r>
              <w:rPr>
                <w:spacing w:val="-2"/>
              </w:rPr>
              <w:t> </w:t>
            </w:r>
            <w:r>
              <w:rPr/>
              <w:t>v</w:t>
            </w:r>
            <w:r>
              <w:rPr>
                <w:spacing w:val="-3"/>
              </w:rPr>
              <w:t> </w:t>
            </w:r>
            <w:r>
              <w:rPr/>
              <w:t>dospělosti</w:t>
            </w:r>
            <w:r>
              <w:rPr>
                <w:spacing w:val="-5"/>
              </w:rPr>
              <w:t> </w:t>
            </w:r>
            <w:r>
              <w:rPr/>
              <w:t>pojišťovna?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069" w:val="left" w:leader="dot"/>
            </w:tabs>
            <w:spacing w:line="256" w:lineRule="auto" w:before="122"/>
            <w:ind w:right="122"/>
          </w:pPr>
          <w:hyperlink w:history="true" w:anchor="_bookmark15">
            <w:r>
              <w:rPr/>
              <w:t>Za jak dlouho po očkování proti tetanu je možné očkovat kombinovanou vakcínou proti tetanu,</w:t>
            </w:r>
          </w:hyperlink>
          <w:r>
            <w:rPr>
              <w:spacing w:val="1"/>
            </w:rPr>
            <w:t> </w:t>
          </w:r>
          <w:hyperlink w:history="true" w:anchor="_bookmark15">
            <w:r>
              <w:rPr/>
              <w:t>záškrtu</w:t>
            </w:r>
            <w:r>
              <w:rPr>
                <w:spacing w:val="-1"/>
              </w:rPr>
              <w:t> </w:t>
            </w:r>
            <w:r>
              <w:rPr/>
              <w:t>a pertusi?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9</w:t>
            </w:r>
          </w:hyperlink>
        </w:p>
      </w:sdtContent>
    </w:sdt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spacing w:before="11"/>
        <w:ind w:left="0"/>
        <w:jc w:val="left"/>
        <w:rPr>
          <w:rFonts w:ascii="Calibri"/>
          <w:sz w:val="31"/>
        </w:rPr>
      </w:pPr>
    </w:p>
    <w:p>
      <w:pPr>
        <w:pStyle w:val="Heading1"/>
        <w:jc w:val="left"/>
      </w:pPr>
      <w:bookmarkStart w:name="_bookmark0" w:id="1"/>
      <w:bookmarkEnd w:id="1"/>
      <w:r>
        <w:rPr>
          <w:b w:val="0"/>
        </w:rPr>
      </w:r>
      <w:r>
        <w:rPr/>
        <w:t>Co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pertuse?</w:t>
      </w:r>
    </w:p>
    <w:p>
      <w:pPr>
        <w:pStyle w:val="BodyText"/>
        <w:spacing w:line="360" w:lineRule="auto" w:before="236"/>
        <w:ind w:right="109"/>
      </w:pPr>
      <w:r>
        <w:rPr>
          <w:spacing w:val="-1"/>
        </w:rPr>
        <w:t>Jde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vysoce</w:t>
      </w:r>
      <w:r>
        <w:rPr>
          <w:spacing w:val="-16"/>
        </w:rPr>
        <w:t> </w:t>
      </w:r>
      <w:r>
        <w:rPr>
          <w:spacing w:val="-1"/>
        </w:rPr>
        <w:t>nakažlivé</w:t>
      </w:r>
      <w:r>
        <w:rPr>
          <w:spacing w:val="-15"/>
        </w:rPr>
        <w:t> </w:t>
      </w:r>
      <w:r>
        <w:rPr/>
        <w:t>onemocnění</w:t>
      </w:r>
      <w:r>
        <w:rPr>
          <w:spacing w:val="-14"/>
        </w:rPr>
        <w:t> </w:t>
      </w:r>
      <w:r>
        <w:rPr/>
        <w:t>respiračního</w:t>
      </w:r>
      <w:r>
        <w:rPr>
          <w:spacing w:val="-13"/>
        </w:rPr>
        <w:t> </w:t>
      </w:r>
      <w:r>
        <w:rPr/>
        <w:t>traktu</w:t>
      </w:r>
      <w:r>
        <w:rPr>
          <w:spacing w:val="-14"/>
        </w:rPr>
        <w:t> </w:t>
      </w:r>
      <w:r>
        <w:rPr/>
        <w:t>způsobené</w:t>
      </w:r>
      <w:r>
        <w:rPr>
          <w:spacing w:val="-15"/>
        </w:rPr>
        <w:t> </w:t>
      </w:r>
      <w:r>
        <w:rPr/>
        <w:t>bakterií</w:t>
      </w:r>
      <w:r>
        <w:rPr>
          <w:spacing w:val="-9"/>
        </w:rPr>
        <w:t> </w:t>
      </w:r>
      <w:r>
        <w:rPr>
          <w:i/>
        </w:rPr>
        <w:t>Bordetella</w:t>
      </w:r>
      <w:r>
        <w:rPr>
          <w:i/>
          <w:spacing w:val="-14"/>
        </w:rPr>
        <w:t> </w:t>
      </w:r>
      <w:r>
        <w:rPr>
          <w:i/>
        </w:rPr>
        <w:t>pertussis</w:t>
      </w:r>
      <w:r>
        <w:rPr/>
        <w:t>.</w:t>
      </w:r>
      <w:r>
        <w:rPr>
          <w:spacing w:val="-58"/>
        </w:rPr>
        <w:t> </w:t>
      </w:r>
      <w:r>
        <w:rPr/>
        <w:t>V České republice patří mezi povinně hlášená infekční onemocnění. Onemocnění pertusí má</w:t>
      </w:r>
      <w:r>
        <w:rPr>
          <w:spacing w:val="1"/>
        </w:rPr>
        <w:t> </w:t>
      </w:r>
      <w:r>
        <w:rPr/>
        <w:t>po celém světě má řadu synonym podle projevů, které onemocnění provázejí, například černý</w:t>
      </w:r>
      <w:r>
        <w:rPr>
          <w:spacing w:val="1"/>
        </w:rPr>
        <w:t> </w:t>
      </w:r>
      <w:r>
        <w:rPr/>
        <w:t>kašel, dávivý kašel, kašel zádušní, zajíkavý kašel, stodenní kašel, whooping cough, oslovski</w:t>
      </w:r>
      <w:r>
        <w:rPr>
          <w:spacing w:val="1"/>
        </w:rPr>
        <w:t> </w:t>
      </w:r>
      <w:r>
        <w:rPr/>
        <w:t>kašelj,</w:t>
      </w:r>
      <w:r>
        <w:rPr>
          <w:spacing w:val="-1"/>
        </w:rPr>
        <w:t> </w:t>
      </w:r>
      <w:r>
        <w:rPr/>
        <w:t>violent cough.</w:t>
      </w:r>
    </w:p>
    <w:p>
      <w:pPr>
        <w:spacing w:line="360" w:lineRule="auto" w:before="162"/>
        <w:ind w:left="116" w:right="114" w:firstLine="0"/>
        <w:jc w:val="both"/>
        <w:rPr>
          <w:sz w:val="24"/>
        </w:rPr>
      </w:pPr>
      <w:r>
        <w:rPr>
          <w:sz w:val="24"/>
        </w:rPr>
        <w:t>Podobné</w:t>
      </w:r>
      <w:r>
        <w:rPr>
          <w:spacing w:val="1"/>
          <w:sz w:val="24"/>
        </w:rPr>
        <w:t> </w:t>
      </w:r>
      <w:r>
        <w:rPr>
          <w:sz w:val="24"/>
        </w:rPr>
        <w:t>onemocnění</w:t>
      </w:r>
      <w:r>
        <w:rPr>
          <w:spacing w:val="1"/>
          <w:sz w:val="24"/>
        </w:rPr>
        <w:t> </w:t>
      </w:r>
      <w:r>
        <w:rPr>
          <w:sz w:val="24"/>
        </w:rPr>
        <w:t>mohou</w:t>
      </w:r>
      <w:r>
        <w:rPr>
          <w:spacing w:val="1"/>
          <w:sz w:val="24"/>
        </w:rPr>
        <w:t> </w:t>
      </w:r>
      <w:r>
        <w:rPr>
          <w:sz w:val="24"/>
        </w:rPr>
        <w:t>způsobovat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ostatní</w:t>
      </w:r>
      <w:r>
        <w:rPr>
          <w:spacing w:val="1"/>
          <w:sz w:val="24"/>
        </w:rPr>
        <w:t> </w:t>
      </w:r>
      <w:r>
        <w:rPr>
          <w:sz w:val="24"/>
        </w:rPr>
        <w:t>druhy</w:t>
      </w:r>
      <w:r>
        <w:rPr>
          <w:spacing w:val="1"/>
          <w:sz w:val="24"/>
        </w:rPr>
        <w:t> </w:t>
      </w:r>
      <w:r>
        <w:rPr>
          <w:sz w:val="24"/>
        </w:rPr>
        <w:t>bordetel,</w:t>
      </w:r>
      <w:r>
        <w:rPr>
          <w:spacing w:val="1"/>
          <w:sz w:val="24"/>
        </w:rPr>
        <w:t> </w:t>
      </w:r>
      <w:r>
        <w:rPr>
          <w:sz w:val="24"/>
        </w:rPr>
        <w:t>zejména</w:t>
      </w:r>
      <w:r>
        <w:rPr>
          <w:spacing w:val="1"/>
          <w:sz w:val="24"/>
        </w:rPr>
        <w:t> </w:t>
      </w:r>
      <w:r>
        <w:rPr>
          <w:i/>
          <w:sz w:val="24"/>
        </w:rPr>
        <w:t>Bordetella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parapertussis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i/>
          <w:sz w:val="24"/>
        </w:rPr>
        <w:t>B.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bronchiseptica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ale</w:t>
      </w:r>
      <w:r>
        <w:rPr>
          <w:spacing w:val="-1"/>
          <w:sz w:val="24"/>
        </w:rPr>
        <w:t> </w:t>
      </w:r>
      <w:r>
        <w:rPr>
          <w:sz w:val="24"/>
        </w:rPr>
        <w:t>proti</w:t>
      </w:r>
      <w:r>
        <w:rPr>
          <w:spacing w:val="-1"/>
          <w:sz w:val="24"/>
        </w:rPr>
        <w:t> </w:t>
      </w:r>
      <w:r>
        <w:rPr>
          <w:sz w:val="24"/>
        </w:rPr>
        <w:t>těmto</w:t>
      </w:r>
      <w:r>
        <w:rPr>
          <w:spacing w:val="-1"/>
          <w:sz w:val="24"/>
        </w:rPr>
        <w:t> </w:t>
      </w:r>
      <w:r>
        <w:rPr>
          <w:sz w:val="24"/>
        </w:rPr>
        <w:t>druhům</w:t>
      </w:r>
      <w:r>
        <w:rPr>
          <w:spacing w:val="-1"/>
          <w:sz w:val="24"/>
        </w:rPr>
        <w:t> </w:t>
      </w:r>
      <w:r>
        <w:rPr>
          <w:sz w:val="24"/>
        </w:rPr>
        <w:t>bordetel</w:t>
      </w:r>
      <w:r>
        <w:rPr>
          <w:spacing w:val="-1"/>
          <w:sz w:val="24"/>
        </w:rPr>
        <w:t> </w:t>
      </w:r>
      <w:r>
        <w:rPr>
          <w:sz w:val="24"/>
        </w:rPr>
        <w:t>není</w:t>
      </w:r>
      <w:r>
        <w:rPr>
          <w:spacing w:val="-1"/>
          <w:sz w:val="24"/>
        </w:rPr>
        <w:t> </w:t>
      </w:r>
      <w:r>
        <w:rPr>
          <w:sz w:val="24"/>
        </w:rPr>
        <w:t>dostupné</w:t>
      </w:r>
      <w:r>
        <w:rPr>
          <w:spacing w:val="-1"/>
          <w:sz w:val="24"/>
        </w:rPr>
        <w:t> </w:t>
      </w:r>
      <w:r>
        <w:rPr>
          <w:sz w:val="24"/>
        </w:rPr>
        <w:t>očkování.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00" w:top="1320" w:bottom="1200" w:left="1300" w:right="1300"/>
          <w:pgNumType w:start="1"/>
        </w:sectPr>
      </w:pPr>
    </w:p>
    <w:p>
      <w:pPr>
        <w:pStyle w:val="Heading1"/>
        <w:spacing w:before="57"/>
      </w:pPr>
      <w:bookmarkStart w:name="_bookmark1" w:id="2"/>
      <w:bookmarkEnd w:id="2"/>
      <w:r>
        <w:rPr>
          <w:b w:val="0"/>
        </w:rPr>
      </w:r>
      <w:r>
        <w:rPr/>
        <w:t>Jak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šíří</w:t>
      </w:r>
    </w:p>
    <w:p>
      <w:pPr>
        <w:pStyle w:val="BodyText"/>
        <w:spacing w:line="360" w:lineRule="auto" w:before="237"/>
        <w:ind w:right="115"/>
      </w:pPr>
      <w:r>
        <w:rPr/>
        <w:t>Pertuse se rychle šíří osobním kontaktem vzdušnou cestou, kapénkami, které se tvoří při</w:t>
      </w:r>
      <w:r>
        <w:rPr>
          <w:spacing w:val="1"/>
        </w:rPr>
        <w:t> </w:t>
      </w:r>
      <w:r>
        <w:rPr/>
        <w:t>kašlání,</w:t>
      </w:r>
      <w:r>
        <w:rPr>
          <w:spacing w:val="-14"/>
        </w:rPr>
        <w:t> </w:t>
      </w:r>
      <w:r>
        <w:rPr/>
        <w:t>kýchání,</w:t>
      </w:r>
      <w:r>
        <w:rPr>
          <w:spacing w:val="-14"/>
        </w:rPr>
        <w:t> </w:t>
      </w:r>
      <w:r>
        <w:rPr/>
        <w:t>smrkání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mluvení.</w:t>
      </w:r>
      <w:r>
        <w:rPr>
          <w:spacing w:val="-13"/>
        </w:rPr>
        <w:t> </w:t>
      </w:r>
      <w:r>
        <w:rPr/>
        <w:t>Šíření</w:t>
      </w:r>
      <w:r>
        <w:rPr>
          <w:spacing w:val="-14"/>
        </w:rPr>
        <w:t> </w:t>
      </w:r>
      <w:r>
        <w:rPr/>
        <w:t>je</w:t>
      </w:r>
      <w:r>
        <w:rPr>
          <w:spacing w:val="-14"/>
        </w:rPr>
        <w:t> </w:t>
      </w:r>
      <w:r>
        <w:rPr/>
        <w:t>zvlášť</w:t>
      </w:r>
      <w:r>
        <w:rPr>
          <w:spacing w:val="-14"/>
        </w:rPr>
        <w:t> </w:t>
      </w:r>
      <w:r>
        <w:rPr/>
        <w:t>rychlé</w:t>
      </w:r>
      <w:r>
        <w:rPr>
          <w:spacing w:val="-15"/>
        </w:rPr>
        <w:t> </w:t>
      </w:r>
      <w:r>
        <w:rPr/>
        <w:t>v</w:t>
      </w:r>
      <w:r>
        <w:rPr>
          <w:spacing w:val="-2"/>
        </w:rPr>
        <w:t> </w:t>
      </w:r>
      <w:r>
        <w:rPr/>
        <w:t>uzavřených</w:t>
      </w:r>
      <w:r>
        <w:rPr>
          <w:spacing w:val="-13"/>
        </w:rPr>
        <w:t> </w:t>
      </w:r>
      <w:r>
        <w:rPr/>
        <w:t>dětských</w:t>
      </w:r>
      <w:r>
        <w:rPr>
          <w:spacing w:val="-14"/>
        </w:rPr>
        <w:t> </w:t>
      </w:r>
      <w:r>
        <w:rPr/>
        <w:t>kolektivech,</w:t>
      </w:r>
      <w:r>
        <w:rPr>
          <w:spacing w:val="-57"/>
        </w:rPr>
        <w:t> </w:t>
      </w:r>
      <w:r>
        <w:rPr/>
        <w:t>zejména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jeslích,</w:t>
      </w:r>
      <w:r>
        <w:rPr>
          <w:spacing w:val="-4"/>
        </w:rPr>
        <w:t> </w:t>
      </w:r>
      <w:r>
        <w:rPr/>
        <w:t>ve</w:t>
      </w:r>
      <w:r>
        <w:rPr>
          <w:spacing w:val="-5"/>
        </w:rPr>
        <w:t> </w:t>
      </w:r>
      <w:r>
        <w:rPr/>
        <w:t>školkách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školách,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kolektivech</w:t>
      </w:r>
      <w:r>
        <w:rPr>
          <w:spacing w:val="-4"/>
        </w:rPr>
        <w:t> </w:t>
      </w:r>
      <w:r>
        <w:rPr/>
        <w:t>adolescentů,</w:t>
      </w:r>
      <w:r>
        <w:rPr>
          <w:spacing w:val="-3"/>
        </w:rPr>
        <w:t> </w:t>
      </w:r>
      <w:r>
        <w:rPr/>
        <w:t>mladých</w:t>
      </w:r>
      <w:r>
        <w:rPr>
          <w:spacing w:val="-5"/>
        </w:rPr>
        <w:t> </w:t>
      </w:r>
      <w:r>
        <w:rPr/>
        <w:t>dospělých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také</w:t>
      </w:r>
      <w:r>
        <w:rPr>
          <w:spacing w:val="-57"/>
        </w:rPr>
        <w:t> </w:t>
      </w:r>
      <w:r>
        <w:rPr/>
        <w:t>např.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ubytovnách, vysokoškolských kolejích</w:t>
      </w:r>
      <w:r>
        <w:rPr>
          <w:spacing w:val="1"/>
        </w:rPr>
        <w:t> </w:t>
      </w:r>
      <w:r>
        <w:rPr/>
        <w:t>atd.</w:t>
      </w:r>
    </w:p>
    <w:p>
      <w:pPr>
        <w:pStyle w:val="BodyText"/>
        <w:spacing w:line="360" w:lineRule="auto" w:before="158"/>
        <w:ind w:right="719"/>
      </w:pPr>
      <w:r>
        <w:rPr/>
        <w:t>Vzácně může dojít k přenosu prostřednictvím předmětů, které jsou čerstvě potřísněnými</w:t>
      </w:r>
      <w:r>
        <w:rPr>
          <w:spacing w:val="-57"/>
        </w:rPr>
        <w:t> </w:t>
      </w:r>
      <w:r>
        <w:rPr/>
        <w:t>sekrety</w:t>
      </w:r>
      <w:r>
        <w:rPr>
          <w:spacing w:val="-6"/>
        </w:rPr>
        <w:t> </w:t>
      </w:r>
      <w:r>
        <w:rPr/>
        <w:t>od nemocné</w:t>
      </w:r>
      <w:r>
        <w:rPr>
          <w:spacing w:val="-1"/>
        </w:rPr>
        <w:t> </w:t>
      </w:r>
      <w:r>
        <w:rPr/>
        <w:t>osoby,</w:t>
      </w:r>
      <w:r>
        <w:rPr>
          <w:spacing w:val="2"/>
        </w:rPr>
        <w:t> </w:t>
      </w:r>
      <w:r>
        <w:rPr/>
        <w:t>zejména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dětských kolektivech.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ind w:right="141"/>
      </w:pPr>
      <w:bookmarkStart w:name="_bookmark2" w:id="3"/>
      <w:bookmarkEnd w:id="3"/>
      <w:r>
        <w:rPr>
          <w:b w:val="0"/>
        </w:rPr>
      </w:r>
      <w:r>
        <w:rPr/>
        <w:t>Ve</w:t>
      </w:r>
      <w:r>
        <w:rPr>
          <w:spacing w:val="-8"/>
        </w:rPr>
        <w:t> </w:t>
      </w:r>
      <w:r>
        <w:rPr/>
        <w:t>kterých</w:t>
      </w:r>
      <w:r>
        <w:rPr>
          <w:spacing w:val="-10"/>
        </w:rPr>
        <w:t> </w:t>
      </w:r>
      <w:r>
        <w:rPr/>
        <w:t>věkových</w:t>
      </w:r>
      <w:r>
        <w:rPr>
          <w:spacing w:val="-9"/>
        </w:rPr>
        <w:t> </w:t>
      </w:r>
      <w:r>
        <w:rPr/>
        <w:t>skupinách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onemocnění</w:t>
      </w:r>
      <w:r>
        <w:rPr>
          <w:spacing w:val="-7"/>
        </w:rPr>
        <w:t> </w:t>
      </w:r>
      <w:r>
        <w:rPr/>
        <w:t>aktuálně</w:t>
      </w:r>
      <w:r>
        <w:rPr>
          <w:spacing w:val="-9"/>
        </w:rPr>
        <w:t> </w:t>
      </w:r>
      <w:r>
        <w:rPr/>
        <w:t>vyskytuje</w:t>
      </w:r>
      <w:r>
        <w:rPr>
          <w:spacing w:val="-77"/>
        </w:rPr>
        <w:t> </w:t>
      </w:r>
      <w:r>
        <w:rPr/>
        <w:t>nejvíc?</w:t>
      </w:r>
    </w:p>
    <w:p>
      <w:pPr>
        <w:pStyle w:val="BodyText"/>
        <w:spacing w:line="360" w:lineRule="auto" w:before="237"/>
        <w:ind w:right="111"/>
      </w:pPr>
      <w:r>
        <w:rPr/>
        <w:t>Nejvíce případů je v současné době hlášeno u teenagerů ve věkové skupině 15 - 19 let, ale</w:t>
      </w:r>
      <w:r>
        <w:rPr>
          <w:spacing w:val="1"/>
        </w:rPr>
        <w:t> </w:t>
      </w:r>
      <w:r>
        <w:rPr/>
        <w:t>onemocnění se vyskytuje v celé populaci, ve všech věkových skupinách, od novorozenců po</w:t>
      </w:r>
      <w:r>
        <w:rPr>
          <w:spacing w:val="1"/>
        </w:rPr>
        <w:t> </w:t>
      </w:r>
      <w:r>
        <w:rPr/>
        <w:t>seniory.</w:t>
      </w:r>
      <w:r>
        <w:rPr>
          <w:spacing w:val="1"/>
        </w:rPr>
        <w:t> </w:t>
      </w:r>
      <w:r>
        <w:rPr/>
        <w:t>Současná</w:t>
      </w:r>
      <w:r>
        <w:rPr>
          <w:spacing w:val="1"/>
        </w:rPr>
        <w:t> </w:t>
      </w:r>
      <w:r>
        <w:rPr/>
        <w:t>epidemiologická</w:t>
      </w:r>
      <w:r>
        <w:rPr>
          <w:spacing w:val="1"/>
        </w:rPr>
        <w:t> </w:t>
      </w:r>
      <w:r>
        <w:rPr/>
        <w:t>situace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výskytu</w:t>
      </w:r>
      <w:r>
        <w:rPr>
          <w:spacing w:val="1"/>
        </w:rPr>
        <w:t> </w:t>
      </w:r>
      <w:r>
        <w:rPr/>
        <w:t>černého</w:t>
      </w:r>
      <w:r>
        <w:rPr>
          <w:spacing w:val="1"/>
        </w:rPr>
        <w:t> </w:t>
      </w:r>
      <w:r>
        <w:rPr/>
        <w:t>kašle</w:t>
      </w:r>
      <w:r>
        <w:rPr>
          <w:spacing w:val="1"/>
        </w:rPr>
        <w:t> </w:t>
      </w:r>
      <w:r>
        <w:rPr/>
        <w:t>v ČR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pravidelně</w:t>
      </w:r>
      <w:r>
        <w:rPr>
          <w:spacing w:val="-57"/>
        </w:rPr>
        <w:t> </w:t>
      </w:r>
      <w:r>
        <w:rPr/>
        <w:t>aktualizována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webu</w:t>
      </w:r>
      <w:r>
        <w:rPr>
          <w:spacing w:val="1"/>
        </w:rPr>
        <w:t> </w:t>
      </w:r>
      <w:r>
        <w:rPr/>
        <w:t>SZÚ: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https://szu.cz/temata-zdravi-a-bezpecnosti/a-z-</w:t>
        </w:r>
      </w:hyperlink>
      <w:r>
        <w:rPr>
          <w:color w:val="0462C1"/>
          <w:spacing w:val="1"/>
        </w:rPr>
        <w:t> </w:t>
      </w:r>
      <w:hyperlink r:id="rId6">
        <w:r>
          <w:rPr>
            <w:color w:val="0462C1"/>
            <w:u w:val="single" w:color="0462C1"/>
          </w:rPr>
          <w:t>infekce/p/pertuse/aktualni-epidemiologicka-situace-ve-vyskytu-cerneho-kasle-v-cr/</w:t>
        </w:r>
      </w:hyperlink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Heading1"/>
        <w:spacing w:before="86"/>
      </w:pPr>
      <w:bookmarkStart w:name="_bookmark3" w:id="4"/>
      <w:bookmarkEnd w:id="4"/>
      <w:r>
        <w:rPr>
          <w:b w:val="0"/>
        </w:rPr>
      </w:r>
      <w:r>
        <w:rPr/>
        <w:t>Je</w:t>
      </w:r>
      <w:r>
        <w:rPr>
          <w:spacing w:val="-8"/>
        </w:rPr>
        <w:t> </w:t>
      </w:r>
      <w:r>
        <w:rPr/>
        <w:t>pertuse</w:t>
      </w:r>
      <w:r>
        <w:rPr>
          <w:spacing w:val="-5"/>
        </w:rPr>
        <w:t> </w:t>
      </w:r>
      <w:r>
        <w:rPr/>
        <w:t>sezónní</w:t>
      </w:r>
      <w:r>
        <w:rPr>
          <w:spacing w:val="-8"/>
        </w:rPr>
        <w:t> </w:t>
      </w:r>
      <w:r>
        <w:rPr/>
        <w:t>onemocnění?</w:t>
      </w:r>
    </w:p>
    <w:p>
      <w:pPr>
        <w:pStyle w:val="BodyText"/>
        <w:spacing w:before="234"/>
      </w:pPr>
      <w:r>
        <w:rPr/>
        <w:t>Není,</w:t>
      </w:r>
      <w:r>
        <w:rPr>
          <w:spacing w:val="-2"/>
        </w:rPr>
        <w:t> </w:t>
      </w:r>
      <w:r>
        <w:rPr/>
        <w:t>případy</w:t>
      </w:r>
      <w:r>
        <w:rPr>
          <w:spacing w:val="-6"/>
        </w:rPr>
        <w:t> </w:t>
      </w:r>
      <w:r>
        <w:rPr/>
        <w:t>onemocnění</w:t>
      </w:r>
      <w:r>
        <w:rPr>
          <w:spacing w:val="-1"/>
        </w:rPr>
        <w:t> </w:t>
      </w:r>
      <w:r>
        <w:rPr/>
        <w:t>pertusí se</w:t>
      </w:r>
      <w:r>
        <w:rPr>
          <w:spacing w:val="-2"/>
        </w:rPr>
        <w:t> </w:t>
      </w:r>
      <w:r>
        <w:rPr/>
        <w:t>vyskytují</w:t>
      </w:r>
      <w:r>
        <w:rPr>
          <w:spacing w:val="-1"/>
        </w:rPr>
        <w:t> </w:t>
      </w:r>
      <w:r>
        <w:rPr/>
        <w:t>v</w:t>
      </w:r>
      <w:r>
        <w:rPr>
          <w:spacing w:val="4"/>
        </w:rPr>
        <w:t> </w:t>
      </w:r>
      <w:r>
        <w:rPr/>
        <w:t>průběhu</w:t>
      </w:r>
      <w:r>
        <w:rPr>
          <w:spacing w:val="-1"/>
        </w:rPr>
        <w:t> </w:t>
      </w:r>
      <w:r>
        <w:rPr/>
        <w:t>celého</w:t>
      </w:r>
      <w:r>
        <w:rPr>
          <w:spacing w:val="-1"/>
        </w:rPr>
        <w:t> </w:t>
      </w:r>
      <w:r>
        <w:rPr/>
        <w:t>roku.</w:t>
      </w:r>
    </w:p>
    <w:p>
      <w:pPr>
        <w:pStyle w:val="BodyText"/>
        <w:spacing w:before="8"/>
        <w:ind w:left="0"/>
        <w:jc w:val="left"/>
        <w:rPr>
          <w:sz w:val="36"/>
        </w:rPr>
      </w:pPr>
    </w:p>
    <w:p>
      <w:pPr>
        <w:pStyle w:val="Heading1"/>
        <w:spacing w:before="1"/>
      </w:pPr>
      <w:bookmarkStart w:name="_bookmark4" w:id="5"/>
      <w:bookmarkEnd w:id="5"/>
      <w:r>
        <w:rPr>
          <w:b w:val="0"/>
        </w:rPr>
      </w:r>
      <w:r>
        <w:rPr/>
        <w:t>Proč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pertuse</w:t>
      </w:r>
      <w:r>
        <w:rPr>
          <w:spacing w:val="-5"/>
        </w:rPr>
        <w:t> </w:t>
      </w:r>
      <w:r>
        <w:rPr/>
        <w:t>u</w:t>
      </w:r>
      <w:r>
        <w:rPr>
          <w:spacing w:val="-1"/>
        </w:rPr>
        <w:t> </w:t>
      </w:r>
      <w:r>
        <w:rPr/>
        <w:t>nás</w:t>
      </w:r>
      <w:r>
        <w:rPr>
          <w:spacing w:val="-3"/>
        </w:rPr>
        <w:t> </w:t>
      </w:r>
      <w:r>
        <w:rPr/>
        <w:t>opět</w:t>
      </w:r>
      <w:r>
        <w:rPr>
          <w:spacing w:val="-6"/>
        </w:rPr>
        <w:t> </w:t>
      </w:r>
      <w:r>
        <w:rPr/>
        <w:t>objevila?</w:t>
      </w:r>
    </w:p>
    <w:p>
      <w:pPr>
        <w:pStyle w:val="BodyText"/>
        <w:spacing w:line="360" w:lineRule="auto" w:before="237"/>
        <w:ind w:right="116"/>
      </w:pPr>
      <w:r>
        <w:rPr/>
        <w:t>Onemocnění pertusí je jednou z nákaz, která historicky postihovala tisíce malých dětí i větších</w:t>
      </w:r>
      <w:r>
        <w:rPr>
          <w:spacing w:val="-58"/>
        </w:rPr>
        <w:t> </w:t>
      </w:r>
      <w:r>
        <w:rPr/>
        <w:t>dětí a vážně ohrožovala jejich zdraví i životy. Nákaza se vyskytovala čas od času ve velkých</w:t>
      </w:r>
      <w:r>
        <w:rPr>
          <w:spacing w:val="1"/>
        </w:rPr>
        <w:t> </w:t>
      </w:r>
      <w:r>
        <w:rPr/>
        <w:t>epidemiích,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vysokou</w:t>
      </w:r>
      <w:r>
        <w:rPr>
          <w:spacing w:val="-1"/>
        </w:rPr>
        <w:t> </w:t>
      </w:r>
      <w:r>
        <w:rPr/>
        <w:t>úmrtností dětí</w:t>
      </w:r>
      <w:r>
        <w:rPr>
          <w:spacing w:val="2"/>
        </w:rPr>
        <w:t> </w:t>
      </w:r>
      <w:r>
        <w:rPr/>
        <w:t>do 1 roku života.</w:t>
      </w:r>
    </w:p>
    <w:p>
      <w:pPr>
        <w:pStyle w:val="BodyText"/>
        <w:spacing w:line="360" w:lineRule="auto" w:before="160"/>
        <w:ind w:right="114"/>
      </w:pPr>
      <w:r>
        <w:rPr/>
        <w:t>Onemocnění</w:t>
      </w:r>
      <w:r>
        <w:rPr>
          <w:spacing w:val="-6"/>
        </w:rPr>
        <w:t> </w:t>
      </w:r>
      <w:r>
        <w:rPr/>
        <w:t>pertusí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tedy</w:t>
      </w:r>
      <w:r>
        <w:rPr>
          <w:spacing w:val="-10"/>
        </w:rPr>
        <w:t> </w:t>
      </w:r>
      <w:r>
        <w:rPr/>
        <w:t>u</w:t>
      </w:r>
      <w:r>
        <w:rPr>
          <w:spacing w:val="-6"/>
        </w:rPr>
        <w:t> </w:t>
      </w:r>
      <w:r>
        <w:rPr/>
        <w:t>nás</w:t>
      </w:r>
      <w:r>
        <w:rPr>
          <w:spacing w:val="-6"/>
        </w:rPr>
        <w:t> </w:t>
      </w:r>
      <w:r>
        <w:rPr/>
        <w:t>stále</w:t>
      </w:r>
      <w:r>
        <w:rPr>
          <w:spacing w:val="-7"/>
        </w:rPr>
        <w:t> </w:t>
      </w:r>
      <w:r>
        <w:rPr/>
        <w:t>vyskytovalo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vyskytuje,</w:t>
      </w:r>
      <w:r>
        <w:rPr>
          <w:spacing w:val="-6"/>
        </w:rPr>
        <w:t> </w:t>
      </w:r>
      <w:r>
        <w:rPr/>
        <w:t>protože</w:t>
      </w:r>
      <w:r>
        <w:rPr>
          <w:spacing w:val="-7"/>
        </w:rPr>
        <w:t> </w:t>
      </w:r>
      <w:r>
        <w:rPr/>
        <w:t>původce</w:t>
      </w:r>
      <w:r>
        <w:rPr>
          <w:spacing w:val="-7"/>
        </w:rPr>
        <w:t> </w:t>
      </w:r>
      <w:r>
        <w:rPr/>
        <w:t>onemocnění,</w:t>
      </w:r>
      <w:r>
        <w:rPr>
          <w:spacing w:val="-58"/>
        </w:rPr>
        <w:t> </w:t>
      </w:r>
      <w:r>
        <w:rPr>
          <w:spacing w:val="-1"/>
        </w:rPr>
        <w:t>bakterie</w:t>
      </w:r>
      <w:r>
        <w:rPr>
          <w:spacing w:val="-13"/>
        </w:rPr>
        <w:t> </w:t>
      </w:r>
      <w:r>
        <w:rPr>
          <w:i/>
          <w:spacing w:val="-1"/>
        </w:rPr>
        <w:t>Bordetella</w:t>
      </w:r>
      <w:r>
        <w:rPr>
          <w:i/>
          <w:spacing w:val="-12"/>
        </w:rPr>
        <w:t> </w:t>
      </w:r>
      <w:r>
        <w:rPr>
          <w:i/>
        </w:rPr>
        <w:t>pertussis</w:t>
      </w:r>
      <w:r>
        <w:rPr/>
        <w:t>,</w:t>
      </w:r>
      <w:r>
        <w:rPr>
          <w:spacing w:val="-11"/>
        </w:rPr>
        <w:t> </w:t>
      </w:r>
      <w:r>
        <w:rPr/>
        <w:t>stále</w:t>
      </w:r>
      <w:r>
        <w:rPr>
          <w:spacing w:val="-13"/>
        </w:rPr>
        <w:t> </w:t>
      </w:r>
      <w:r>
        <w:rPr/>
        <w:t>cirkuluje</w:t>
      </w:r>
      <w:r>
        <w:rPr>
          <w:spacing w:val="-12"/>
        </w:rPr>
        <w:t> </w:t>
      </w:r>
      <w:r>
        <w:rPr/>
        <w:t>v populaci.</w:t>
      </w:r>
      <w:r>
        <w:rPr>
          <w:spacing w:val="-11"/>
        </w:rPr>
        <w:t> </w:t>
      </w:r>
      <w:r>
        <w:rPr/>
        <w:t>Svědčí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tom</w:t>
      </w:r>
      <w:r>
        <w:rPr>
          <w:spacing w:val="-12"/>
        </w:rPr>
        <w:t> </w:t>
      </w:r>
      <w:r>
        <w:rPr/>
        <w:t>epidemické</w:t>
      </w:r>
      <w:r>
        <w:rPr>
          <w:spacing w:val="-13"/>
        </w:rPr>
        <w:t> </w:t>
      </w:r>
      <w:r>
        <w:rPr/>
        <w:t>cykly</w:t>
      </w:r>
      <w:r>
        <w:rPr>
          <w:spacing w:val="-16"/>
        </w:rPr>
        <w:t> </w:t>
      </w:r>
      <w:r>
        <w:rPr/>
        <w:t>nárůstu</w:t>
      </w:r>
      <w:r>
        <w:rPr>
          <w:spacing w:val="-57"/>
        </w:rPr>
        <w:t> </w:t>
      </w:r>
      <w:r>
        <w:rPr/>
        <w:t>a poklesu hlášené nemocnosti, které se pravidelně opakují po dvou až pěti letech, viz </w:t>
      </w:r>
      <w:r>
        <w:rPr>
          <w:b/>
        </w:rPr>
        <w:t>graf</w:t>
      </w:r>
      <w:r>
        <w:rPr/>
        <w:t>.</w:t>
      </w:r>
      <w:r>
        <w:rPr>
          <w:spacing w:val="1"/>
        </w:rPr>
        <w:t> </w:t>
      </w:r>
      <w:r>
        <w:rPr/>
        <w:t>Podobná</w:t>
      </w:r>
      <w:r>
        <w:rPr>
          <w:spacing w:val="-2"/>
        </w:rPr>
        <w:t> </w:t>
      </w:r>
      <w:r>
        <w:rPr/>
        <w:t>situace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i v dalších</w:t>
      </w:r>
      <w:r>
        <w:rPr>
          <w:spacing w:val="1"/>
        </w:rPr>
        <w:t> </w:t>
      </w:r>
      <w:r>
        <w:rPr/>
        <w:t>zemích.</w:t>
      </w:r>
    </w:p>
    <w:p>
      <w:pPr>
        <w:spacing w:after="0" w:line="360" w:lineRule="auto"/>
        <w:sectPr>
          <w:pgSz w:w="11910" w:h="16840"/>
          <w:pgMar w:header="0" w:footer="1000" w:top="1340" w:bottom="1200" w:left="1300" w:right="1300"/>
        </w:sectPr>
      </w:pPr>
    </w:p>
    <w:p>
      <w:pPr>
        <w:pStyle w:val="Heading2"/>
        <w:jc w:val="both"/>
      </w:pPr>
      <w:r>
        <w:rPr/>
        <w:t>Graf:</w:t>
      </w:r>
      <w:r>
        <w:rPr>
          <w:spacing w:val="23"/>
        </w:rPr>
        <w:t> </w:t>
      </w:r>
      <w:r>
        <w:rPr/>
        <w:t>Pertuse,</w:t>
      </w:r>
      <w:r>
        <w:rPr>
          <w:spacing w:val="25"/>
        </w:rPr>
        <w:t> </w:t>
      </w:r>
      <w:r>
        <w:rPr/>
        <w:t>ČR,</w:t>
      </w:r>
      <w:r>
        <w:rPr>
          <w:spacing w:val="25"/>
        </w:rPr>
        <w:t> </w:t>
      </w:r>
      <w:r>
        <w:rPr/>
        <w:t>1945-2024*</w:t>
      </w:r>
      <w:r>
        <w:rPr>
          <w:spacing w:val="23"/>
        </w:rPr>
        <w:t> </w:t>
      </w:r>
      <w:r>
        <w:rPr/>
        <w:t>(k</w:t>
      </w:r>
      <w:r>
        <w:rPr>
          <w:spacing w:val="23"/>
        </w:rPr>
        <w:t> </w:t>
      </w:r>
      <w:r>
        <w:rPr/>
        <w:t>14.</w:t>
      </w:r>
      <w:r>
        <w:rPr>
          <w:spacing w:val="23"/>
        </w:rPr>
        <w:t> </w:t>
      </w:r>
      <w:r>
        <w:rPr/>
        <w:t>4.</w:t>
      </w:r>
      <w:r>
        <w:rPr>
          <w:spacing w:val="25"/>
        </w:rPr>
        <w:t> </w:t>
      </w:r>
      <w:r>
        <w:rPr/>
        <w:t>2024),</w:t>
      </w:r>
      <w:r>
        <w:rPr>
          <w:spacing w:val="25"/>
        </w:rPr>
        <w:t> </w:t>
      </w:r>
      <w:r>
        <w:rPr/>
        <w:t>hlášená</w:t>
      </w:r>
      <w:r>
        <w:rPr>
          <w:spacing w:val="23"/>
        </w:rPr>
        <w:t> </w:t>
      </w:r>
      <w:r>
        <w:rPr/>
        <w:t>nemocnost</w:t>
      </w:r>
      <w:r>
        <w:rPr>
          <w:spacing w:val="22"/>
        </w:rPr>
        <w:t> </w:t>
      </w:r>
      <w:r>
        <w:rPr/>
        <w:t>na</w:t>
      </w:r>
      <w:r>
        <w:rPr>
          <w:spacing w:val="24"/>
        </w:rPr>
        <w:t> </w:t>
      </w:r>
      <w:r>
        <w:rPr/>
        <w:t>100</w:t>
      </w:r>
      <w:r>
        <w:rPr>
          <w:spacing w:val="1"/>
        </w:rPr>
        <w:t> </w:t>
      </w:r>
      <w:r>
        <w:rPr/>
        <w:t>000</w:t>
      </w:r>
      <w:r>
        <w:rPr>
          <w:spacing w:val="23"/>
        </w:rPr>
        <w:t> </w:t>
      </w:r>
      <w:r>
        <w:rPr/>
        <w:t>obyvatel</w:t>
      </w:r>
    </w:p>
    <w:p>
      <w:pPr>
        <w:pStyle w:val="BodyText"/>
        <w:spacing w:before="8"/>
        <w:ind w:left="0"/>
        <w:jc w:val="left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899794</wp:posOffset>
            </wp:positionH>
            <wp:positionV relativeFrom="paragraph">
              <wp:posOffset>88660</wp:posOffset>
            </wp:positionV>
            <wp:extent cx="5020355" cy="31051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35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spacing w:line="360" w:lineRule="auto"/>
        <w:ind w:right="111"/>
      </w:pPr>
      <w:r>
        <w:rPr/>
        <w:t>První dva měsíce roku 2020 narůstal počet hlášených případů pertuse a zdálo se, že jsme ve</w:t>
      </w:r>
      <w:r>
        <w:rPr>
          <w:spacing w:val="1"/>
        </w:rPr>
        <w:t> </w:t>
      </w:r>
      <w:r>
        <w:rPr/>
        <w:t>vzestupné</w:t>
      </w:r>
      <w:r>
        <w:rPr>
          <w:spacing w:val="14"/>
        </w:rPr>
        <w:t> </w:t>
      </w:r>
      <w:r>
        <w:rPr/>
        <w:t>fázi</w:t>
      </w:r>
      <w:r>
        <w:rPr>
          <w:spacing w:val="15"/>
        </w:rPr>
        <w:t> </w:t>
      </w:r>
      <w:r>
        <w:rPr/>
        <w:t>pertusového</w:t>
      </w:r>
      <w:r>
        <w:rPr>
          <w:spacing w:val="14"/>
        </w:rPr>
        <w:t> </w:t>
      </w:r>
      <w:r>
        <w:rPr/>
        <w:t>cyklu.</w:t>
      </w:r>
      <w:r>
        <w:rPr>
          <w:spacing w:val="16"/>
        </w:rPr>
        <w:t> </w:t>
      </w:r>
      <w:r>
        <w:rPr/>
        <w:t>Protiepidemická</w:t>
      </w:r>
      <w:r>
        <w:rPr>
          <w:spacing w:val="13"/>
        </w:rPr>
        <w:t> </w:t>
      </w:r>
      <w:r>
        <w:rPr/>
        <w:t>opatření</w:t>
      </w:r>
      <w:r>
        <w:rPr>
          <w:spacing w:val="15"/>
        </w:rPr>
        <w:t> </w:t>
      </w:r>
      <w:r>
        <w:rPr/>
        <w:t>během</w:t>
      </w:r>
      <w:r>
        <w:rPr>
          <w:spacing w:val="16"/>
        </w:rPr>
        <w:t> </w:t>
      </w:r>
      <w:r>
        <w:rPr/>
        <w:t>pandemie</w:t>
      </w:r>
      <w:r>
        <w:rPr>
          <w:spacing w:val="13"/>
        </w:rPr>
        <w:t> </w:t>
      </w:r>
      <w:r>
        <w:rPr/>
        <w:t>covid-19</w:t>
      </w:r>
      <w:r>
        <w:rPr>
          <w:spacing w:val="14"/>
        </w:rPr>
        <w:t> </w:t>
      </w:r>
      <w:r>
        <w:rPr/>
        <w:t>vedla</w:t>
      </w:r>
      <w:r>
        <w:rPr>
          <w:spacing w:val="-58"/>
        </w:rPr>
        <w:t> </w:t>
      </w:r>
      <w:r>
        <w:rPr/>
        <w:t>v ČR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v ostatních evropských</w:t>
      </w:r>
      <w:r>
        <w:rPr>
          <w:spacing w:val="1"/>
        </w:rPr>
        <w:t> </w:t>
      </w:r>
      <w:r>
        <w:rPr/>
        <w:t>zemích</w:t>
      </w:r>
      <w:r>
        <w:rPr>
          <w:spacing w:val="1"/>
        </w:rPr>
        <w:t> </w:t>
      </w:r>
      <w:r>
        <w:rPr/>
        <w:t>k poklesu</w:t>
      </w:r>
      <w:r>
        <w:rPr>
          <w:spacing w:val="1"/>
        </w:rPr>
        <w:t> </w:t>
      </w:r>
      <w:r>
        <w:rPr/>
        <w:t>respiračních onemocnění</w:t>
      </w:r>
      <w:r>
        <w:rPr>
          <w:spacing w:val="1"/>
        </w:rPr>
        <w:t> </w:t>
      </w:r>
      <w:r>
        <w:rPr/>
        <w:t>včetně pertuse.</w:t>
      </w:r>
      <w:r>
        <w:rPr>
          <w:spacing w:val="1"/>
        </w:rPr>
        <w:t> </w:t>
      </w:r>
      <w:r>
        <w:rPr>
          <w:spacing w:val="-1"/>
        </w:rPr>
        <w:t>Počty</w:t>
      </w:r>
      <w:r>
        <w:rPr>
          <w:spacing w:val="-20"/>
        </w:rPr>
        <w:t> </w:t>
      </w:r>
      <w:r>
        <w:rPr/>
        <w:t>hlášených</w:t>
      </w:r>
      <w:r>
        <w:rPr>
          <w:spacing w:val="-14"/>
        </w:rPr>
        <w:t> </w:t>
      </w:r>
      <w:r>
        <w:rPr/>
        <w:t>případů</w:t>
      </w:r>
      <w:r>
        <w:rPr>
          <w:spacing w:val="-12"/>
        </w:rPr>
        <w:t> </w:t>
      </w:r>
      <w:r>
        <w:rPr/>
        <w:t>pertuse</w:t>
      </w:r>
      <w:r>
        <w:rPr>
          <w:spacing w:val="-15"/>
        </w:rPr>
        <w:t> </w:t>
      </w:r>
      <w:r>
        <w:rPr/>
        <w:t>klesaly,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protože</w:t>
      </w:r>
      <w:r>
        <w:rPr>
          <w:spacing w:val="-16"/>
        </w:rPr>
        <w:t> </w:t>
      </w:r>
      <w:r>
        <w:rPr/>
        <w:t>ani</w:t>
      </w:r>
      <w:r>
        <w:rPr>
          <w:spacing w:val="-14"/>
        </w:rPr>
        <w:t> </w:t>
      </w:r>
      <w:r>
        <w:rPr/>
        <w:t>po</w:t>
      </w:r>
      <w:r>
        <w:rPr>
          <w:spacing w:val="-15"/>
        </w:rPr>
        <w:t> </w:t>
      </w:r>
      <w:r>
        <w:rPr/>
        <w:t>očkování</w:t>
      </w:r>
      <w:r>
        <w:rPr>
          <w:spacing w:val="-14"/>
        </w:rPr>
        <w:t> </w:t>
      </w:r>
      <w:r>
        <w:rPr/>
        <w:t>ani</w:t>
      </w:r>
      <w:r>
        <w:rPr>
          <w:spacing w:val="-14"/>
        </w:rPr>
        <w:t> </w:t>
      </w:r>
      <w:r>
        <w:rPr/>
        <w:t>po</w:t>
      </w:r>
      <w:r>
        <w:rPr>
          <w:spacing w:val="-15"/>
        </w:rPr>
        <w:t> </w:t>
      </w:r>
      <w:r>
        <w:rPr/>
        <w:t>prožitém</w:t>
      </w:r>
      <w:r>
        <w:rPr>
          <w:spacing w:val="-14"/>
        </w:rPr>
        <w:t> </w:t>
      </w:r>
      <w:r>
        <w:rPr/>
        <w:t>onemocnění</w:t>
      </w:r>
      <w:r>
        <w:rPr>
          <w:spacing w:val="-57"/>
        </w:rPr>
        <w:t> </w:t>
      </w:r>
      <w:r>
        <w:rPr/>
        <w:t>není celoživotní ochrana proti dalšímu onemocnění, narůstal postupně během pandemie počet</w:t>
      </w:r>
      <w:r>
        <w:rPr>
          <w:spacing w:val="1"/>
        </w:rPr>
        <w:t> </w:t>
      </w:r>
      <w:r>
        <w:rPr/>
        <w:t>vnímavých</w:t>
      </w:r>
      <w:r>
        <w:rPr>
          <w:spacing w:val="1"/>
        </w:rPr>
        <w:t> </w:t>
      </w:r>
      <w:r>
        <w:rPr/>
        <w:t>jedinců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populaci.</w:t>
      </w:r>
      <w:r>
        <w:rPr>
          <w:spacing w:val="1"/>
        </w:rPr>
        <w:t> </w:t>
      </w:r>
      <w:r>
        <w:rPr/>
        <w:t>K zvyšujícímu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počtu</w:t>
      </w:r>
      <w:r>
        <w:rPr>
          <w:spacing w:val="1"/>
        </w:rPr>
        <w:t> </w:t>
      </w:r>
      <w:r>
        <w:rPr/>
        <w:t>vnímavých</w:t>
      </w:r>
      <w:r>
        <w:rPr>
          <w:spacing w:val="1"/>
        </w:rPr>
        <w:t> </w:t>
      </w:r>
      <w:r>
        <w:rPr/>
        <w:t>jedinců</w:t>
      </w:r>
      <w:r>
        <w:rPr>
          <w:spacing w:val="1"/>
        </w:rPr>
        <w:t> </w:t>
      </w:r>
      <w:r>
        <w:rPr/>
        <w:t>přispívá</w:t>
      </w:r>
      <w:r>
        <w:rPr>
          <w:spacing w:val="1"/>
        </w:rPr>
        <w:t> </w:t>
      </w:r>
      <w:r>
        <w:rPr/>
        <w:t>také</w:t>
      </w:r>
      <w:r>
        <w:rPr>
          <w:spacing w:val="-57"/>
        </w:rPr>
        <w:t> </w:t>
      </w:r>
      <w:r>
        <w:rPr/>
        <w:t>účinnost aktuálně používané očkovací látky s acelulární pertusovou složkou (aP), která není</w:t>
      </w:r>
      <w:r>
        <w:rPr>
          <w:spacing w:val="1"/>
        </w:rPr>
        <w:t> </w:t>
      </w:r>
      <w:r>
        <w:rPr/>
        <w:t>podle dostupných studií delší než 3-5 let. Po této době dochází k poklesu titrů ochranných</w:t>
      </w:r>
      <w:r>
        <w:rPr>
          <w:spacing w:val="1"/>
        </w:rPr>
        <w:t> </w:t>
      </w:r>
      <w:r>
        <w:rPr/>
        <w:t>protilátek,</w:t>
      </w:r>
      <w:r>
        <w:rPr>
          <w:spacing w:val="-11"/>
        </w:rPr>
        <w:t> </w:t>
      </w:r>
      <w:r>
        <w:rPr/>
        <w:t>jedinec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stává</w:t>
      </w:r>
      <w:r>
        <w:rPr>
          <w:spacing w:val="-11"/>
        </w:rPr>
        <w:t> </w:t>
      </w:r>
      <w:r>
        <w:rPr/>
        <w:t>postupně</w:t>
      </w:r>
      <w:r>
        <w:rPr>
          <w:spacing w:val="-12"/>
        </w:rPr>
        <w:t> </w:t>
      </w:r>
      <w:r>
        <w:rPr/>
        <w:t>opět</w:t>
      </w:r>
      <w:r>
        <w:rPr>
          <w:spacing w:val="-9"/>
        </w:rPr>
        <w:t> </w:t>
      </w:r>
      <w:r>
        <w:rPr/>
        <w:t>vnímavý</w:t>
      </w:r>
      <w:r>
        <w:rPr>
          <w:spacing w:val="-13"/>
        </w:rPr>
        <w:t> </w:t>
      </w:r>
      <w:r>
        <w:rPr/>
        <w:t>vůči</w:t>
      </w:r>
      <w:r>
        <w:rPr>
          <w:spacing w:val="-11"/>
        </w:rPr>
        <w:t> </w:t>
      </w:r>
      <w:r>
        <w:rPr/>
        <w:t>infekci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zejména</w:t>
      </w:r>
      <w:r>
        <w:rPr>
          <w:spacing w:val="-11"/>
        </w:rPr>
        <w:t> </w:t>
      </w:r>
      <w:r>
        <w:rPr/>
        <w:t>v</w:t>
      </w:r>
      <w:r>
        <w:rPr>
          <w:spacing w:val="-9"/>
        </w:rPr>
        <w:t> </w:t>
      </w:r>
      <w:r>
        <w:rPr/>
        <w:t>úzkých</w:t>
      </w:r>
      <w:r>
        <w:rPr>
          <w:spacing w:val="-11"/>
        </w:rPr>
        <w:t> </w:t>
      </w:r>
      <w:r>
        <w:rPr/>
        <w:t>kontaktních</w:t>
      </w:r>
      <w:r>
        <w:rPr>
          <w:spacing w:val="-58"/>
        </w:rPr>
        <w:t> </w:t>
      </w:r>
      <w:r>
        <w:rPr>
          <w:spacing w:val="-1"/>
        </w:rPr>
        <w:t>školních</w:t>
      </w:r>
      <w:r>
        <w:rPr>
          <w:spacing w:val="-15"/>
        </w:rPr>
        <w:t> </w:t>
      </w:r>
      <w:r>
        <w:rPr>
          <w:spacing w:val="-1"/>
        </w:rPr>
        <w:t>kolektivech</w:t>
      </w:r>
      <w:r>
        <w:rPr>
          <w:spacing w:val="-15"/>
        </w:rPr>
        <w:t> </w:t>
      </w:r>
      <w:r>
        <w:rPr/>
        <w:t>dochází</w:t>
      </w:r>
      <w:r>
        <w:rPr>
          <w:spacing w:val="-14"/>
        </w:rPr>
        <w:t> </w:t>
      </w:r>
      <w:r>
        <w:rPr/>
        <w:t>ke</w:t>
      </w:r>
      <w:r>
        <w:rPr>
          <w:spacing w:val="-16"/>
        </w:rPr>
        <w:t> </w:t>
      </w:r>
      <w:r>
        <w:rPr/>
        <w:t>snadnému</w:t>
      </w:r>
      <w:r>
        <w:rPr>
          <w:spacing w:val="-14"/>
        </w:rPr>
        <w:t> </w:t>
      </w:r>
      <w:r>
        <w:rPr/>
        <w:t>šíření</w:t>
      </w:r>
      <w:r>
        <w:rPr>
          <w:spacing w:val="-13"/>
        </w:rPr>
        <w:t> </w:t>
      </w:r>
      <w:r>
        <w:rPr/>
        <w:t>infekce.</w:t>
      </w:r>
      <w:r>
        <w:rPr>
          <w:spacing w:val="-15"/>
        </w:rPr>
        <w:t> </w:t>
      </w:r>
      <w:r>
        <w:rPr/>
        <w:t>Poslední</w:t>
      </w:r>
      <w:r>
        <w:rPr>
          <w:spacing w:val="-15"/>
        </w:rPr>
        <w:t> </w:t>
      </w:r>
      <w:r>
        <w:rPr/>
        <w:t>data</w:t>
      </w:r>
      <w:r>
        <w:rPr>
          <w:spacing w:val="-15"/>
        </w:rPr>
        <w:t> </w:t>
      </w:r>
      <w:r>
        <w:rPr/>
        <w:t>také</w:t>
      </w:r>
      <w:r>
        <w:rPr>
          <w:spacing w:val="-16"/>
        </w:rPr>
        <w:t> </w:t>
      </w:r>
      <w:r>
        <w:rPr/>
        <w:t>ukazují,</w:t>
      </w:r>
      <w:r>
        <w:rPr>
          <w:spacing w:val="-15"/>
        </w:rPr>
        <w:t> </w:t>
      </w:r>
      <w:r>
        <w:rPr/>
        <w:t>že</w:t>
      </w:r>
      <w:r>
        <w:rPr>
          <w:spacing w:val="-16"/>
        </w:rPr>
        <w:t> </w:t>
      </w:r>
      <w:r>
        <w:rPr/>
        <w:t>dochází</w:t>
      </w:r>
      <w:r>
        <w:rPr>
          <w:spacing w:val="-57"/>
        </w:rPr>
        <w:t> </w:t>
      </w:r>
      <w:r>
        <w:rPr/>
        <w:t>k</w:t>
      </w:r>
      <w:r>
        <w:rPr>
          <w:spacing w:val="-1"/>
        </w:rPr>
        <w:t> </w:t>
      </w:r>
      <w:r>
        <w:rPr/>
        <w:t>alarmujícímu poklesu proočkovanosti v určitých</w:t>
      </w:r>
      <w:r>
        <w:rPr>
          <w:spacing w:val="2"/>
        </w:rPr>
        <w:t> </w:t>
      </w:r>
      <w:r>
        <w:rPr/>
        <w:t>oblastech ČR.</w:t>
      </w:r>
    </w:p>
    <w:p>
      <w:pPr>
        <w:pStyle w:val="BodyText"/>
        <w:spacing w:before="10"/>
        <w:ind w:left="0"/>
        <w:jc w:val="left"/>
      </w:pPr>
    </w:p>
    <w:p>
      <w:pPr>
        <w:pStyle w:val="Heading1"/>
      </w:pPr>
      <w:bookmarkStart w:name="_bookmark5" w:id="6"/>
      <w:bookmarkEnd w:id="6"/>
      <w:r>
        <w:rPr>
          <w:b w:val="0"/>
        </w:rPr>
      </w:r>
      <w:r>
        <w:rPr/>
        <w:t>Kdo</w:t>
      </w:r>
      <w:r>
        <w:rPr>
          <w:spacing w:val="-6"/>
        </w:rPr>
        <w:t> </w:t>
      </w:r>
      <w:r>
        <w:rPr/>
        <w:t>patří</w:t>
      </w:r>
      <w:r>
        <w:rPr>
          <w:spacing w:val="-3"/>
        </w:rPr>
        <w:t> </w:t>
      </w:r>
      <w:r>
        <w:rPr/>
        <w:t>mezi</w:t>
      </w:r>
      <w:r>
        <w:rPr>
          <w:spacing w:val="-3"/>
        </w:rPr>
        <w:t> </w:t>
      </w:r>
      <w:r>
        <w:rPr/>
        <w:t>pertusí</w:t>
      </w:r>
      <w:r>
        <w:rPr>
          <w:spacing w:val="-6"/>
        </w:rPr>
        <w:t> </w:t>
      </w:r>
      <w:r>
        <w:rPr/>
        <w:t>nejvíce</w:t>
      </w:r>
      <w:r>
        <w:rPr>
          <w:spacing w:val="-7"/>
        </w:rPr>
        <w:t> </w:t>
      </w:r>
      <w:r>
        <w:rPr/>
        <w:t>ohrožené</w:t>
      </w:r>
      <w:r>
        <w:rPr>
          <w:spacing w:val="-4"/>
        </w:rPr>
        <w:t> </w:t>
      </w:r>
      <w:r>
        <w:rPr/>
        <w:t>skupiny?</w:t>
      </w:r>
    </w:p>
    <w:p>
      <w:pPr>
        <w:pStyle w:val="BodyText"/>
        <w:spacing w:line="360" w:lineRule="auto" w:before="235"/>
        <w:ind w:right="117"/>
      </w:pPr>
      <w:r>
        <w:rPr/>
        <w:t>Mezi hlavní rizikové skupiny patří novorozenci a plně neočkovaní kojenci, dále osoby s</w:t>
      </w:r>
      <w:r>
        <w:rPr>
          <w:spacing w:val="1"/>
        </w:rPr>
        <w:t> </w:t>
      </w:r>
      <w:r>
        <w:rPr/>
        <w:t>chronickým</w:t>
      </w:r>
      <w:r>
        <w:rPr>
          <w:spacing w:val="-1"/>
        </w:rPr>
        <w:t> </w:t>
      </w:r>
      <w:r>
        <w:rPr/>
        <w:t>onemocněním respiračního traktu a senioři.</w:t>
      </w:r>
    </w:p>
    <w:p>
      <w:pPr>
        <w:pStyle w:val="BodyText"/>
        <w:spacing w:line="360" w:lineRule="auto" w:before="161"/>
        <w:ind w:right="116"/>
      </w:pPr>
      <w:r>
        <w:rPr/>
        <w:t>Pertuse</w:t>
      </w:r>
      <w:r>
        <w:rPr>
          <w:spacing w:val="1"/>
        </w:rPr>
        <w:t> </w:t>
      </w:r>
      <w:r>
        <w:rPr/>
        <w:t>patří</w:t>
      </w:r>
      <w:r>
        <w:rPr>
          <w:spacing w:val="1"/>
        </w:rPr>
        <w:t> </w:t>
      </w:r>
      <w:r>
        <w:rPr/>
        <w:t>mezi</w:t>
      </w:r>
      <w:r>
        <w:rPr>
          <w:spacing w:val="1"/>
        </w:rPr>
        <w:t> </w:t>
      </w:r>
      <w:r>
        <w:rPr/>
        <w:t>vůbec</w:t>
      </w:r>
      <w:r>
        <w:rPr>
          <w:spacing w:val="1"/>
        </w:rPr>
        <w:t> </w:t>
      </w:r>
      <w:r>
        <w:rPr/>
        <w:t>nejzávažnější</w:t>
      </w:r>
      <w:r>
        <w:rPr>
          <w:spacing w:val="1"/>
        </w:rPr>
        <w:t> </w:t>
      </w:r>
      <w:r>
        <w:rPr/>
        <w:t>onemocnění</w:t>
      </w:r>
      <w:r>
        <w:rPr>
          <w:spacing w:val="1"/>
        </w:rPr>
        <w:t> </w:t>
      </w:r>
      <w:r>
        <w:rPr/>
        <w:t>dětského</w:t>
      </w:r>
      <w:r>
        <w:rPr>
          <w:spacing w:val="1"/>
        </w:rPr>
        <w:t> </w:t>
      </w:r>
      <w:r>
        <w:rPr/>
        <w:t>věku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ohrožuje</w:t>
      </w:r>
      <w:r>
        <w:rPr>
          <w:spacing w:val="1"/>
        </w:rPr>
        <w:t> </w:t>
      </w:r>
      <w:r>
        <w:rPr/>
        <w:t>zejména</w:t>
      </w:r>
      <w:r>
        <w:rPr>
          <w:spacing w:val="1"/>
        </w:rPr>
        <w:t> </w:t>
      </w:r>
      <w:r>
        <w:rPr/>
        <w:t>novorozence a plně neočkované kojence. Závažnou, nezřídka fatální komplikací pertuse bývá</w:t>
      </w:r>
      <w:r>
        <w:rPr>
          <w:spacing w:val="1"/>
        </w:rPr>
        <w:t> </w:t>
      </w:r>
      <w:r>
        <w:rPr/>
        <w:t>bronchopneumonie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plicní hypertenze.</w:t>
      </w:r>
    </w:p>
    <w:p>
      <w:pPr>
        <w:spacing w:after="0" w:line="360" w:lineRule="auto"/>
        <w:sectPr>
          <w:pgSz w:w="11910" w:h="16840"/>
          <w:pgMar w:header="0" w:footer="1000" w:top="1320" w:bottom="1200" w:left="1300" w:right="1300"/>
        </w:sectPr>
      </w:pPr>
    </w:p>
    <w:p>
      <w:pPr>
        <w:pStyle w:val="BodyText"/>
        <w:spacing w:line="360" w:lineRule="auto" w:before="72"/>
        <w:ind w:right="116"/>
      </w:pPr>
      <w:r>
        <w:rPr/>
        <w:t>Děti,</w:t>
      </w:r>
      <w:r>
        <w:rPr>
          <w:spacing w:val="-9"/>
        </w:rPr>
        <w:t> </w:t>
      </w:r>
      <w:r>
        <w:rPr/>
        <w:t>které</w:t>
      </w:r>
      <w:r>
        <w:rPr>
          <w:spacing w:val="-9"/>
        </w:rPr>
        <w:t> </w:t>
      </w:r>
      <w:r>
        <w:rPr/>
        <w:t>mají</w:t>
      </w:r>
      <w:r>
        <w:rPr>
          <w:spacing w:val="-7"/>
        </w:rPr>
        <w:t> </w:t>
      </w:r>
      <w:r>
        <w:rPr/>
        <w:t>nízký</w:t>
      </w:r>
      <w:r>
        <w:rPr>
          <w:spacing w:val="-13"/>
        </w:rPr>
        <w:t> </w:t>
      </w:r>
      <w:r>
        <w:rPr/>
        <w:t>věk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očkování</w:t>
      </w:r>
      <w:r>
        <w:rPr>
          <w:spacing w:val="-7"/>
        </w:rPr>
        <w:t> </w:t>
      </w:r>
      <w:r>
        <w:rPr/>
        <w:t>nebo</w:t>
      </w:r>
      <w:r>
        <w:rPr>
          <w:spacing w:val="-7"/>
        </w:rPr>
        <w:t> </w:t>
      </w:r>
      <w:r>
        <w:rPr/>
        <w:t>nejsou</w:t>
      </w:r>
      <w:r>
        <w:rPr>
          <w:spacing w:val="-8"/>
        </w:rPr>
        <w:t> </w:t>
      </w:r>
      <w:r>
        <w:rPr/>
        <w:t>plně</w:t>
      </w:r>
      <w:r>
        <w:rPr>
          <w:spacing w:val="-8"/>
        </w:rPr>
        <w:t> </w:t>
      </w:r>
      <w:r>
        <w:rPr/>
        <w:t>očkované</w:t>
      </w:r>
      <w:r>
        <w:rPr>
          <w:spacing w:val="-7"/>
        </w:rPr>
        <w:t> </w:t>
      </w:r>
      <w:r>
        <w:rPr/>
        <w:t>vakcínou</w:t>
      </w:r>
      <w:r>
        <w:rPr>
          <w:spacing w:val="-8"/>
        </w:rPr>
        <w:t> </w:t>
      </w:r>
      <w:r>
        <w:rPr/>
        <w:t>proti</w:t>
      </w:r>
      <w:r>
        <w:rPr>
          <w:spacing w:val="-7"/>
        </w:rPr>
        <w:t> </w:t>
      </w:r>
      <w:r>
        <w:rPr/>
        <w:t>pertusi,</w:t>
      </w:r>
      <w:r>
        <w:rPr>
          <w:spacing w:val="-7"/>
        </w:rPr>
        <w:t> </w:t>
      </w:r>
      <w:r>
        <w:rPr/>
        <w:t>jsou</w:t>
      </w:r>
      <w:r>
        <w:rPr>
          <w:spacing w:val="-58"/>
        </w:rPr>
        <w:t> </w:t>
      </w:r>
      <w:r>
        <w:rPr/>
        <w:t>ve vysokém riziku onemocnění a případných komplikací. K většině úmrtí spojených s pertusí</w:t>
      </w:r>
      <w:r>
        <w:rPr>
          <w:spacing w:val="1"/>
        </w:rPr>
        <w:t> </w:t>
      </w:r>
      <w:r>
        <w:rPr/>
        <w:t>dochází</w:t>
      </w:r>
      <w:r>
        <w:rPr>
          <w:spacing w:val="-1"/>
        </w:rPr>
        <w:t> </w:t>
      </w:r>
      <w:r>
        <w:rPr/>
        <w:t>u kojenců mladších tří měsíců věku.</w:t>
      </w:r>
    </w:p>
    <w:p>
      <w:pPr>
        <w:pStyle w:val="BodyText"/>
        <w:spacing w:line="360" w:lineRule="auto" w:before="162"/>
        <w:ind w:right="115"/>
      </w:pPr>
      <w:r>
        <w:rPr/>
        <w:t>Pro nejmenší děti jsou nejčastějším zdrojem dospělí, zejména nejbližší příbuzní (sourozenci,</w:t>
      </w:r>
      <w:r>
        <w:rPr>
          <w:spacing w:val="1"/>
        </w:rPr>
        <w:t> </w:t>
      </w:r>
      <w:r>
        <w:rPr/>
        <w:t>rodiče, prarodiče), jak dokazuje i následující graf nemocnosti dětí do jednoho roku života a</w:t>
      </w:r>
      <w:r>
        <w:rPr>
          <w:spacing w:val="1"/>
        </w:rPr>
        <w:t> </w:t>
      </w:r>
      <w:r>
        <w:rPr/>
        <w:t>celkové</w:t>
      </w:r>
      <w:r>
        <w:rPr>
          <w:spacing w:val="-2"/>
        </w:rPr>
        <w:t> </w:t>
      </w:r>
      <w:r>
        <w:rPr/>
        <w:t>populace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roku</w:t>
      </w:r>
      <w:r>
        <w:rPr>
          <w:spacing w:val="1"/>
        </w:rPr>
        <w:t> </w:t>
      </w:r>
      <w:r>
        <w:rPr/>
        <w:t>1982</w:t>
      </w:r>
      <w:r>
        <w:rPr>
          <w:spacing w:val="-1"/>
        </w:rPr>
        <w:t> </w:t>
      </w:r>
      <w:r>
        <w:rPr/>
        <w:t>do 15.</w:t>
      </w:r>
      <w:r>
        <w:rPr>
          <w:spacing w:val="-1"/>
        </w:rPr>
        <w:t> </w:t>
      </w:r>
      <w:r>
        <w:rPr/>
        <w:t>kalendářního týdne roku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republice.</w:t>
      </w:r>
    </w:p>
    <w:p>
      <w:pPr>
        <w:pStyle w:val="Heading2"/>
        <w:spacing w:line="360" w:lineRule="auto" w:before="165"/>
        <w:ind w:right="115"/>
        <w:jc w:val="both"/>
      </w:pPr>
      <w:r>
        <w:rPr/>
        <w:t>Graf: Pertuse, ČR, 1982-2024* (k 14. 4. 2024), nemocnost celkem a nemocnost dětí do</w:t>
      </w:r>
      <w:r>
        <w:rPr>
          <w:spacing w:val="1"/>
        </w:rPr>
        <w:t> </w:t>
      </w:r>
      <w:r>
        <w:rPr/>
        <w:t>jednoho</w:t>
      </w:r>
      <w:r>
        <w:rPr>
          <w:spacing w:val="-1"/>
        </w:rPr>
        <w:t> </w:t>
      </w:r>
      <w:r>
        <w:rPr/>
        <w:t>roku života,  </w:t>
      </w:r>
      <w:r>
        <w:rPr>
          <w:i/>
        </w:rPr>
        <w:t>zdroj: EpiDat, ISIN,</w:t>
      </w:r>
      <w:r>
        <w:rPr>
          <w:i/>
          <w:spacing w:val="-1"/>
        </w:rPr>
        <w:t> </w:t>
      </w:r>
      <w:r>
        <w:rPr>
          <w:i/>
        </w:rPr>
        <w:t>ČS</w:t>
      </w:r>
      <w:r>
        <w:rPr/>
        <w:t>Ú</w:t>
      </w:r>
    </w:p>
    <w:p>
      <w:pPr>
        <w:pStyle w:val="BodyText"/>
        <w:spacing w:before="5"/>
        <w:ind w:left="0"/>
        <w:jc w:val="left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899794</wp:posOffset>
            </wp:positionH>
            <wp:positionV relativeFrom="paragraph">
              <wp:posOffset>101397</wp:posOffset>
            </wp:positionV>
            <wp:extent cx="5625431" cy="34766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431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jc w:val="left"/>
        <w:rPr>
          <w:b/>
          <w:sz w:val="35"/>
        </w:rPr>
      </w:pPr>
    </w:p>
    <w:p>
      <w:pPr>
        <w:pStyle w:val="Heading1"/>
      </w:pPr>
      <w:bookmarkStart w:name="_bookmark6" w:id="7"/>
      <w:bookmarkEnd w:id="7"/>
      <w:r>
        <w:rPr>
          <w:b w:val="0"/>
        </w:rPr>
      </w:r>
      <w:r>
        <w:rPr/>
        <w:t>Jak</w:t>
      </w:r>
      <w:r>
        <w:rPr>
          <w:spacing w:val="-11"/>
        </w:rPr>
        <w:t> </w:t>
      </w:r>
      <w:r>
        <w:rPr/>
        <w:t>onemocnění</w:t>
      </w:r>
      <w:r>
        <w:rPr>
          <w:spacing w:val="-6"/>
        </w:rPr>
        <w:t> </w:t>
      </w:r>
      <w:r>
        <w:rPr/>
        <w:t>probíhá?</w:t>
      </w:r>
    </w:p>
    <w:p>
      <w:pPr>
        <w:pStyle w:val="BodyText"/>
        <w:spacing w:line="360" w:lineRule="auto" w:before="236"/>
        <w:ind w:right="113"/>
      </w:pPr>
      <w:r>
        <w:rPr/>
        <w:t>Příznaky</w:t>
      </w:r>
      <w:r>
        <w:rPr>
          <w:spacing w:val="-13"/>
        </w:rPr>
        <w:t> </w:t>
      </w:r>
      <w:r>
        <w:rPr/>
        <w:t>černého</w:t>
      </w:r>
      <w:r>
        <w:rPr>
          <w:spacing w:val="-9"/>
        </w:rPr>
        <w:t> </w:t>
      </w:r>
      <w:r>
        <w:rPr/>
        <w:t>kašle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objevují</w:t>
      </w:r>
      <w:r>
        <w:rPr>
          <w:spacing w:val="-8"/>
        </w:rPr>
        <w:t> </w:t>
      </w:r>
      <w:r>
        <w:rPr/>
        <w:t>nejčastěji</w:t>
      </w:r>
      <w:r>
        <w:rPr>
          <w:spacing w:val="-7"/>
        </w:rPr>
        <w:t> </w:t>
      </w:r>
      <w:r>
        <w:rPr/>
        <w:t>za</w:t>
      </w:r>
      <w:r>
        <w:rPr>
          <w:spacing w:val="-10"/>
        </w:rPr>
        <w:t> </w:t>
      </w:r>
      <w:r>
        <w:rPr/>
        <w:t>5-10</w:t>
      </w:r>
      <w:r>
        <w:rPr>
          <w:spacing w:val="-9"/>
        </w:rPr>
        <w:t> </w:t>
      </w:r>
      <w:r>
        <w:rPr/>
        <w:t>dní,</w:t>
      </w:r>
      <w:r>
        <w:rPr>
          <w:spacing w:val="-7"/>
        </w:rPr>
        <w:t> </w:t>
      </w:r>
      <w:r>
        <w:rPr/>
        <w:t>až</w:t>
      </w:r>
      <w:r>
        <w:rPr>
          <w:spacing w:val="-7"/>
        </w:rPr>
        <w:t> </w:t>
      </w:r>
      <w:r>
        <w:rPr/>
        <w:t>21</w:t>
      </w:r>
      <w:r>
        <w:rPr>
          <w:spacing w:val="-9"/>
        </w:rPr>
        <w:t> </w:t>
      </w:r>
      <w:r>
        <w:rPr/>
        <w:t>dnech,</w:t>
      </w:r>
      <w:r>
        <w:rPr>
          <w:spacing w:val="-8"/>
        </w:rPr>
        <w:t> </w:t>
      </w:r>
      <w:r>
        <w:rPr/>
        <w:t>po</w:t>
      </w:r>
      <w:r>
        <w:rPr>
          <w:spacing w:val="-9"/>
        </w:rPr>
        <w:t> </w:t>
      </w:r>
      <w:r>
        <w:rPr/>
        <w:t>kontaktu</w:t>
      </w:r>
      <w:r>
        <w:rPr>
          <w:spacing w:val="-8"/>
        </w:rPr>
        <w:t> </w:t>
      </w:r>
      <w:r>
        <w:rPr/>
        <w:t>s nemocnou</w:t>
      </w:r>
      <w:r>
        <w:rPr>
          <w:spacing w:val="-58"/>
        </w:rPr>
        <w:t> </w:t>
      </w:r>
      <w:r>
        <w:rPr/>
        <w:t>nebo infikovanou osobou.</w:t>
      </w:r>
    </w:p>
    <w:p>
      <w:pPr>
        <w:pStyle w:val="BodyText"/>
        <w:spacing w:line="360" w:lineRule="auto" w:before="161"/>
        <w:ind w:right="113"/>
      </w:pPr>
      <w:r>
        <w:rPr/>
        <w:t>Počáteční příznaky mohou trvat 1 až 2 týdny a obvykle zahrnují: výtok z nosu nebo ucpaný</w:t>
      </w:r>
      <w:r>
        <w:rPr>
          <w:spacing w:val="1"/>
        </w:rPr>
        <w:t> </w:t>
      </w:r>
      <w:r>
        <w:rPr/>
        <w:t>nos, mírné teploty, mírný, občasný kašel (u kojenců se nevyskytuje), apnoe (život ohrožující</w:t>
      </w:r>
      <w:r>
        <w:rPr>
          <w:spacing w:val="1"/>
        </w:rPr>
        <w:t> </w:t>
      </w:r>
      <w:r>
        <w:rPr/>
        <w:t>zástava</w:t>
      </w:r>
      <w:r>
        <w:rPr>
          <w:spacing w:val="-6"/>
        </w:rPr>
        <w:t> </w:t>
      </w:r>
      <w:r>
        <w:rPr/>
        <w:t>dechu)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cyanóza</w:t>
      </w:r>
      <w:r>
        <w:rPr>
          <w:spacing w:val="-4"/>
        </w:rPr>
        <w:t> </w:t>
      </w:r>
      <w:r>
        <w:rPr/>
        <w:t>(modravé</w:t>
      </w:r>
      <w:r>
        <w:rPr>
          <w:spacing w:val="-5"/>
        </w:rPr>
        <w:t> </w:t>
      </w:r>
      <w:r>
        <w:rPr/>
        <w:t>až</w:t>
      </w:r>
      <w:r>
        <w:rPr>
          <w:spacing w:val="-3"/>
        </w:rPr>
        <w:t> </w:t>
      </w:r>
      <w:r>
        <w:rPr/>
        <w:t>modrofialové</w:t>
      </w:r>
      <w:r>
        <w:rPr>
          <w:spacing w:val="-5"/>
        </w:rPr>
        <w:t> </w:t>
      </w:r>
      <w:r>
        <w:rPr/>
        <w:t>zbarvení</w:t>
      </w:r>
      <w:r>
        <w:rPr>
          <w:spacing w:val="-4"/>
        </w:rPr>
        <w:t> </w:t>
      </w:r>
      <w:r>
        <w:rPr/>
        <w:t>kůže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sliznic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nedostatečném</w:t>
      </w:r>
      <w:r>
        <w:rPr>
          <w:spacing w:val="-57"/>
        </w:rPr>
        <w:t> </w:t>
      </w:r>
      <w:r>
        <w:rPr/>
        <w:t>okysličení</w:t>
      </w:r>
      <w:r>
        <w:rPr>
          <w:spacing w:val="-9"/>
        </w:rPr>
        <w:t> </w:t>
      </w:r>
      <w:r>
        <w:rPr/>
        <w:t>krve)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kojenců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malých</w:t>
      </w:r>
      <w:r>
        <w:rPr>
          <w:spacing w:val="-9"/>
        </w:rPr>
        <w:t> </w:t>
      </w:r>
      <w:r>
        <w:rPr/>
        <w:t>dětí.</w:t>
      </w:r>
      <w:r>
        <w:rPr>
          <w:spacing w:val="-7"/>
        </w:rPr>
        <w:t> </w:t>
      </w:r>
      <w:r>
        <w:rPr/>
        <w:t>V</w:t>
      </w:r>
      <w:r>
        <w:rPr>
          <w:spacing w:val="-2"/>
        </w:rPr>
        <w:t> </w:t>
      </w:r>
      <w:r>
        <w:rPr/>
        <w:t>této</w:t>
      </w:r>
      <w:r>
        <w:rPr>
          <w:spacing w:val="-9"/>
        </w:rPr>
        <w:t> </w:t>
      </w:r>
      <w:r>
        <w:rPr/>
        <w:t>fázi</w:t>
      </w:r>
      <w:r>
        <w:rPr>
          <w:spacing w:val="-7"/>
        </w:rPr>
        <w:t> </w:t>
      </w:r>
      <w:r>
        <w:rPr/>
        <w:t>vypadá</w:t>
      </w:r>
      <w:r>
        <w:rPr>
          <w:spacing w:val="-9"/>
        </w:rPr>
        <w:t> </w:t>
      </w:r>
      <w:r>
        <w:rPr/>
        <w:t>černý</w:t>
      </w:r>
      <w:r>
        <w:rPr>
          <w:spacing w:val="-13"/>
        </w:rPr>
        <w:t> </w:t>
      </w:r>
      <w:r>
        <w:rPr/>
        <w:t>kašel</w:t>
      </w:r>
      <w:r>
        <w:rPr>
          <w:spacing w:val="-8"/>
        </w:rPr>
        <w:t> </w:t>
      </w:r>
      <w:r>
        <w:rPr/>
        <w:t>jako</w:t>
      </w:r>
      <w:r>
        <w:rPr>
          <w:spacing w:val="-8"/>
        </w:rPr>
        <w:t> </w:t>
      </w:r>
      <w:r>
        <w:rPr/>
        <w:t>běžné</w:t>
      </w:r>
      <w:r>
        <w:rPr>
          <w:spacing w:val="-11"/>
        </w:rPr>
        <w:t> </w:t>
      </w:r>
      <w:r>
        <w:rPr/>
        <w:t>nachlazení.</w:t>
      </w:r>
    </w:p>
    <w:p>
      <w:pPr>
        <w:pStyle w:val="BodyText"/>
        <w:spacing w:line="360" w:lineRule="auto" w:before="161"/>
        <w:ind w:right="117"/>
      </w:pPr>
      <w:r>
        <w:rPr/>
        <w:t>Jeden až dva týdny po začátku prvních příznaků se u lidí s černým kašlem mohou objevit</w:t>
      </w:r>
      <w:r>
        <w:rPr>
          <w:spacing w:val="1"/>
        </w:rPr>
        <w:t> </w:t>
      </w:r>
      <w:r>
        <w:rPr/>
        <w:t>paroxysmy</w:t>
      </w:r>
      <w:r>
        <w:rPr>
          <w:spacing w:val="29"/>
        </w:rPr>
        <w:t> </w:t>
      </w:r>
      <w:r>
        <w:rPr/>
        <w:t>-</w:t>
      </w:r>
      <w:r>
        <w:rPr>
          <w:spacing w:val="32"/>
        </w:rPr>
        <w:t> </w:t>
      </w:r>
      <w:r>
        <w:rPr/>
        <w:t>rychlé,</w:t>
      </w:r>
      <w:r>
        <w:rPr>
          <w:spacing w:val="32"/>
        </w:rPr>
        <w:t> </w:t>
      </w:r>
      <w:r>
        <w:rPr/>
        <w:t>prudké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nekontrolované</w:t>
      </w:r>
      <w:r>
        <w:rPr>
          <w:spacing w:val="32"/>
        </w:rPr>
        <w:t> </w:t>
      </w:r>
      <w:r>
        <w:rPr/>
        <w:t>záchvaty</w:t>
      </w:r>
      <w:r>
        <w:rPr>
          <w:spacing w:val="26"/>
        </w:rPr>
        <w:t> </w:t>
      </w:r>
      <w:r>
        <w:rPr/>
        <w:t>kašle.</w:t>
      </w:r>
      <w:r>
        <w:rPr>
          <w:spacing w:val="33"/>
        </w:rPr>
        <w:t> </w:t>
      </w:r>
      <w:r>
        <w:rPr/>
        <w:t>Tyto</w:t>
      </w:r>
      <w:r>
        <w:rPr>
          <w:spacing w:val="33"/>
        </w:rPr>
        <w:t> </w:t>
      </w:r>
      <w:r>
        <w:rPr/>
        <w:t>záchvaty</w:t>
      </w:r>
      <w:r>
        <w:rPr>
          <w:spacing w:val="28"/>
        </w:rPr>
        <w:t> </w:t>
      </w:r>
      <w:r>
        <w:rPr/>
        <w:t>kašle</w:t>
      </w:r>
      <w:r>
        <w:rPr>
          <w:spacing w:val="33"/>
        </w:rPr>
        <w:t> </w:t>
      </w:r>
      <w:r>
        <w:rPr/>
        <w:t>obvykle</w:t>
      </w:r>
    </w:p>
    <w:p>
      <w:pPr>
        <w:spacing w:after="0" w:line="360" w:lineRule="auto"/>
        <w:sectPr>
          <w:pgSz w:w="11910" w:h="16840"/>
          <w:pgMar w:header="0" w:footer="1000" w:top="1320" w:bottom="1200" w:left="1300" w:right="1300"/>
        </w:sectPr>
      </w:pPr>
    </w:p>
    <w:p>
      <w:pPr>
        <w:pStyle w:val="BodyText"/>
        <w:spacing w:line="360" w:lineRule="auto" w:before="72"/>
        <w:ind w:right="114"/>
      </w:pPr>
      <w:r>
        <w:rPr/>
        <w:t>trvají 1 až 6 týdnů, ale mohou trvat až 10 týdnů („stodenní kašel“). Záchvaty kašle se obvykle</w:t>
      </w:r>
      <w:r>
        <w:rPr>
          <w:spacing w:val="1"/>
        </w:rPr>
        <w:t> </w:t>
      </w:r>
      <w:r>
        <w:rPr/>
        <w:t>postupně zhoršují a opakují se častěji. Při záchvatu kašle se nemocný nemůže nadechnout;</w:t>
      </w:r>
      <w:r>
        <w:rPr>
          <w:spacing w:val="1"/>
        </w:rPr>
        <w:t> </w:t>
      </w:r>
      <w:r>
        <w:rPr/>
        <w:t>usilovný</w:t>
      </w:r>
      <w:r>
        <w:rPr>
          <w:spacing w:val="1"/>
        </w:rPr>
        <w:t> </w:t>
      </w:r>
      <w:r>
        <w:rPr/>
        <w:t>nádech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konci</w:t>
      </w:r>
      <w:r>
        <w:rPr>
          <w:spacing w:val="1"/>
        </w:rPr>
        <w:t> </w:t>
      </w:r>
      <w:r>
        <w:rPr/>
        <w:t>záchvatu</w:t>
      </w:r>
      <w:r>
        <w:rPr>
          <w:spacing w:val="1"/>
        </w:rPr>
        <w:t> </w:t>
      </w:r>
      <w:r>
        <w:rPr/>
        <w:t>bývá</w:t>
      </w:r>
      <w:r>
        <w:rPr>
          <w:spacing w:val="1"/>
        </w:rPr>
        <w:t> </w:t>
      </w:r>
      <w:r>
        <w:rPr/>
        <w:t>provázen</w:t>
      </w:r>
      <w:r>
        <w:rPr>
          <w:spacing w:val="1"/>
        </w:rPr>
        <w:t> </w:t>
      </w:r>
      <w:r>
        <w:rPr/>
        <w:t>typickým</w:t>
      </w:r>
      <w:r>
        <w:rPr>
          <w:spacing w:val="1"/>
        </w:rPr>
        <w:t> </w:t>
      </w:r>
      <w:r>
        <w:rPr/>
        <w:t>zvukem</w:t>
      </w:r>
      <w:r>
        <w:rPr>
          <w:spacing w:val="1"/>
        </w:rPr>
        <w:t> </w:t>
      </w:r>
      <w:r>
        <w:rPr/>
        <w:t>(někdy</w:t>
      </w:r>
      <w:r>
        <w:rPr>
          <w:spacing w:val="1"/>
        </w:rPr>
        <w:t> </w:t>
      </w:r>
      <w:r>
        <w:rPr/>
        <w:t>připomíná</w:t>
      </w:r>
      <w:r>
        <w:rPr>
          <w:spacing w:val="1"/>
        </w:rPr>
        <w:t> </w:t>
      </w:r>
      <w:r>
        <w:rPr/>
        <w:t>zakokrhání kohouta, „oslovskij kašel“, „whooping couhg“). Při záchvatu kašle nebo po něm</w:t>
      </w:r>
      <w:r>
        <w:rPr>
          <w:spacing w:val="1"/>
        </w:rPr>
        <w:t> </w:t>
      </w:r>
      <w:r>
        <w:rPr>
          <w:spacing w:val="-1"/>
        </w:rPr>
        <w:t>dochází</w:t>
      </w:r>
      <w:r>
        <w:rPr>
          <w:spacing w:val="-14"/>
        </w:rPr>
        <w:t> </w:t>
      </w:r>
      <w:r>
        <w:rPr>
          <w:spacing w:val="-1"/>
        </w:rPr>
        <w:t>k</w:t>
      </w:r>
      <w:r>
        <w:rPr/>
        <w:t> </w:t>
      </w:r>
      <w:r>
        <w:rPr>
          <w:spacing w:val="-1"/>
        </w:rPr>
        <w:t>dávení</w:t>
      </w:r>
      <w:r>
        <w:rPr>
          <w:spacing w:val="-14"/>
        </w:rPr>
        <w:t> </w:t>
      </w:r>
      <w:r>
        <w:rPr/>
        <w:t>až</w:t>
      </w:r>
      <w:r>
        <w:rPr>
          <w:spacing w:val="-14"/>
        </w:rPr>
        <w:t> </w:t>
      </w:r>
      <w:r>
        <w:rPr/>
        <w:t>zvracení</w:t>
      </w:r>
      <w:r>
        <w:rPr>
          <w:spacing w:val="-13"/>
        </w:rPr>
        <w:t> </w:t>
      </w:r>
      <w:r>
        <w:rPr/>
        <w:t>(„dávivý</w:t>
      </w:r>
      <w:r>
        <w:rPr>
          <w:spacing w:val="-20"/>
        </w:rPr>
        <w:t> </w:t>
      </w:r>
      <w:r>
        <w:rPr/>
        <w:t>kašel“).</w:t>
      </w:r>
      <w:r>
        <w:rPr>
          <w:spacing w:val="-11"/>
        </w:rPr>
        <w:t> </w:t>
      </w:r>
      <w:r>
        <w:rPr/>
        <w:t>Bezprostředně</w:t>
      </w:r>
      <w:r>
        <w:rPr>
          <w:spacing w:val="-16"/>
        </w:rPr>
        <w:t> </w:t>
      </w:r>
      <w:r>
        <w:rPr/>
        <w:t>po</w:t>
      </w:r>
      <w:r>
        <w:rPr>
          <w:spacing w:val="-15"/>
        </w:rPr>
        <w:t> </w:t>
      </w:r>
      <w:r>
        <w:rPr/>
        <w:t>záchvatu</w:t>
      </w:r>
      <w:r>
        <w:rPr>
          <w:spacing w:val="-14"/>
        </w:rPr>
        <w:t> </w:t>
      </w:r>
      <w:r>
        <w:rPr/>
        <w:t>kašle</w:t>
      </w:r>
      <w:r>
        <w:rPr>
          <w:spacing w:val="-14"/>
        </w:rPr>
        <w:t> </w:t>
      </w:r>
      <w:r>
        <w:rPr/>
        <w:t>bývají</w:t>
      </w:r>
      <w:r>
        <w:rPr>
          <w:spacing w:val="-14"/>
        </w:rPr>
        <w:t> </w:t>
      </w:r>
      <w:r>
        <w:rPr/>
        <w:t>nemocní</w:t>
      </w:r>
      <w:r>
        <w:rPr>
          <w:spacing w:val="-57"/>
        </w:rPr>
        <w:t> </w:t>
      </w:r>
      <w:r>
        <w:rPr>
          <w:spacing w:val="-1"/>
        </w:rPr>
        <w:t>velmi</w:t>
      </w:r>
      <w:r>
        <w:rPr>
          <w:spacing w:val="-10"/>
        </w:rPr>
        <w:t> </w:t>
      </w:r>
      <w:r>
        <w:rPr>
          <w:spacing w:val="-1"/>
        </w:rPr>
        <w:t>unavení,</w:t>
      </w:r>
      <w:r>
        <w:rPr>
          <w:spacing w:val="-10"/>
        </w:rPr>
        <w:t> </w:t>
      </w:r>
      <w:r>
        <w:rPr/>
        <w:t>ale</w:t>
      </w:r>
      <w:r>
        <w:rPr>
          <w:spacing w:val="-10"/>
        </w:rPr>
        <w:t> </w:t>
      </w:r>
      <w:r>
        <w:rPr/>
        <w:t>mezi</w:t>
      </w:r>
      <w:r>
        <w:rPr>
          <w:spacing w:val="-10"/>
        </w:rPr>
        <w:t> </w:t>
      </w:r>
      <w:r>
        <w:rPr/>
        <w:t>záchvaty</w:t>
      </w:r>
      <w:r>
        <w:rPr>
          <w:spacing w:val="-15"/>
        </w:rPr>
        <w:t> </w:t>
      </w:r>
      <w:r>
        <w:rPr/>
        <w:t>se</w:t>
      </w:r>
      <w:r>
        <w:rPr>
          <w:spacing w:val="-8"/>
        </w:rPr>
        <w:t> </w:t>
      </w:r>
      <w:r>
        <w:rPr/>
        <w:t>mohou</w:t>
      </w:r>
      <w:r>
        <w:rPr>
          <w:spacing w:val="-10"/>
        </w:rPr>
        <w:t> </w:t>
      </w:r>
      <w:r>
        <w:rPr/>
        <w:t>cítit</w:t>
      </w:r>
      <w:r>
        <w:rPr>
          <w:spacing w:val="-9"/>
        </w:rPr>
        <w:t> </w:t>
      </w:r>
      <w:r>
        <w:rPr/>
        <w:t>dobře.</w:t>
      </w:r>
      <w:r>
        <w:rPr>
          <w:spacing w:val="-9"/>
        </w:rPr>
        <w:t> </w:t>
      </w:r>
      <w:r>
        <w:rPr/>
        <w:t>U</w:t>
      </w:r>
      <w:r>
        <w:rPr>
          <w:spacing w:val="-11"/>
        </w:rPr>
        <w:t> </w:t>
      </w:r>
      <w:r>
        <w:rPr/>
        <w:t>některých</w:t>
      </w:r>
      <w:r>
        <w:rPr>
          <w:spacing w:val="-8"/>
        </w:rPr>
        <w:t> </w:t>
      </w:r>
      <w:r>
        <w:rPr/>
        <w:t>dětí</w:t>
      </w:r>
      <w:r>
        <w:rPr>
          <w:spacing w:val="-10"/>
        </w:rPr>
        <w:t> </w:t>
      </w:r>
      <w:r>
        <w:rPr/>
        <w:t>kašel</w:t>
      </w:r>
      <w:r>
        <w:rPr>
          <w:spacing w:val="-10"/>
        </w:rPr>
        <w:t> </w:t>
      </w:r>
      <w:r>
        <w:rPr/>
        <w:t>chybí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převažují</w:t>
      </w:r>
      <w:r>
        <w:rPr>
          <w:spacing w:val="-57"/>
        </w:rPr>
        <w:t> </w:t>
      </w:r>
      <w:r>
        <w:rPr/>
        <w:t>potíže</w:t>
      </w:r>
      <w:r>
        <w:rPr>
          <w:spacing w:val="-2"/>
        </w:rPr>
        <w:t> </w:t>
      </w:r>
      <w:r>
        <w:rPr/>
        <w:t>s dýcháním; objevuje se</w:t>
      </w:r>
      <w:r>
        <w:rPr>
          <w:spacing w:val="-2"/>
        </w:rPr>
        <w:t> </w:t>
      </w:r>
      <w:r>
        <w:rPr/>
        <w:t>u nich cyanóza, zmodrání kůže, zejména</w:t>
      </w:r>
      <w:r>
        <w:rPr>
          <w:spacing w:val="-2"/>
        </w:rPr>
        <w:t> </w:t>
      </w:r>
      <w:r>
        <w:rPr/>
        <w:t>rtů.</w:t>
      </w:r>
    </w:p>
    <w:p>
      <w:pPr>
        <w:pStyle w:val="BodyText"/>
        <w:spacing w:line="360" w:lineRule="auto" w:before="160"/>
        <w:ind w:right="114"/>
      </w:pPr>
      <w:r>
        <w:rPr/>
        <w:t>Fáze rekonvalescence může být velmi pozvolná. Postupně se záchvaty kašle zmírňují a jejich</w:t>
      </w:r>
      <w:r>
        <w:rPr>
          <w:spacing w:val="1"/>
        </w:rPr>
        <w:t> </w:t>
      </w:r>
      <w:r>
        <w:rPr/>
        <w:t>frekvence se snižuje. Záchvaty kašle se mohou vrátit, pokud dostanete jinou infekci dýchacích</w:t>
      </w:r>
      <w:r>
        <w:rPr>
          <w:spacing w:val="-57"/>
        </w:rPr>
        <w:t> </w:t>
      </w:r>
      <w:r>
        <w:rPr/>
        <w:t>cest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mnoho měsíců</w:t>
      </w:r>
      <w:r>
        <w:rPr>
          <w:spacing w:val="-1"/>
        </w:rPr>
        <w:t> </w:t>
      </w:r>
      <w:r>
        <w:rPr/>
        <w:t>po začátku onemocnění</w:t>
      </w:r>
      <w:r>
        <w:rPr>
          <w:spacing w:val="-1"/>
        </w:rPr>
        <w:t> </w:t>
      </w:r>
      <w:r>
        <w:rPr/>
        <w:t>černým kašlem.</w:t>
      </w:r>
    </w:p>
    <w:p>
      <w:pPr>
        <w:pStyle w:val="BodyText"/>
        <w:spacing w:before="11"/>
        <w:ind w:left="0"/>
        <w:jc w:val="left"/>
      </w:pPr>
    </w:p>
    <w:p>
      <w:pPr>
        <w:pStyle w:val="Heading1"/>
        <w:jc w:val="left"/>
      </w:pPr>
      <w:bookmarkStart w:name="_bookmark7" w:id="8"/>
      <w:bookmarkEnd w:id="8"/>
      <w:r>
        <w:rPr>
          <w:b w:val="0"/>
        </w:rPr>
      </w:r>
      <w:r>
        <w:rPr/>
        <w:t>Jak</w:t>
      </w:r>
      <w:r>
        <w:rPr>
          <w:spacing w:val="-7"/>
        </w:rPr>
        <w:t> </w:t>
      </w:r>
      <w:r>
        <w:rPr/>
        <w:t>dlouho</w:t>
      </w:r>
      <w:r>
        <w:rPr>
          <w:spacing w:val="-4"/>
        </w:rPr>
        <w:t> </w:t>
      </w:r>
      <w:r>
        <w:rPr/>
        <w:t>onemocnění</w:t>
      </w:r>
      <w:r>
        <w:rPr>
          <w:spacing w:val="-5"/>
        </w:rPr>
        <w:t> </w:t>
      </w:r>
      <w:r>
        <w:rPr/>
        <w:t>trvá? Jak</w:t>
      </w:r>
      <w:r>
        <w:rPr>
          <w:spacing w:val="-3"/>
        </w:rPr>
        <w:t> </w:t>
      </w:r>
      <w:r>
        <w:rPr/>
        <w:t>dlouho</w:t>
      </w:r>
      <w:r>
        <w:rPr>
          <w:spacing w:val="-2"/>
        </w:rPr>
        <w:t> </w:t>
      </w:r>
      <w:r>
        <w:rPr/>
        <w:t>můžu</w:t>
      </w:r>
      <w:r>
        <w:rPr>
          <w:spacing w:val="-3"/>
        </w:rPr>
        <w:t> </w:t>
      </w:r>
      <w:r>
        <w:rPr/>
        <w:t>kašlat?</w:t>
      </w:r>
    </w:p>
    <w:p>
      <w:pPr>
        <w:pStyle w:val="BodyText"/>
        <w:spacing w:line="360" w:lineRule="auto" w:before="235"/>
        <w:ind w:right="122"/>
      </w:pPr>
      <w:r>
        <w:rPr/>
        <w:t>Černý kašel se může projevovat jako běžné nachlazení, ale na rozdíl od běžného nachlazení</w:t>
      </w:r>
      <w:r>
        <w:rPr>
          <w:spacing w:val="1"/>
        </w:rPr>
        <w:t> </w:t>
      </w:r>
      <w:r>
        <w:rPr/>
        <w:t>může trvat týdny až měsíce. Pokud kašel trvá déle jak týden a zhoršuje se zejména v noci a</w:t>
      </w:r>
      <w:r>
        <w:rPr>
          <w:spacing w:val="1"/>
        </w:rPr>
        <w:t> </w:t>
      </w:r>
      <w:r>
        <w:rPr/>
        <w:t>nereaguje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běžná</w:t>
      </w:r>
      <w:r>
        <w:rPr>
          <w:spacing w:val="1"/>
        </w:rPr>
        <w:t> </w:t>
      </w:r>
      <w:r>
        <w:rPr/>
        <w:t>antitusika, je třeba</w:t>
      </w:r>
      <w:r>
        <w:rPr>
          <w:spacing w:val="-2"/>
        </w:rPr>
        <w:t> </w:t>
      </w:r>
      <w:r>
        <w:rPr/>
        <w:t>pomýšlet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možnost pertuse.</w:t>
      </w:r>
    </w:p>
    <w:p>
      <w:pPr>
        <w:pStyle w:val="BodyText"/>
        <w:spacing w:line="360" w:lineRule="auto" w:before="160"/>
        <w:ind w:right="117"/>
      </w:pPr>
      <w:r>
        <w:rPr/>
        <w:t>Pokud se antibiotika nasadí až ve fázi paroxysmů, kašel neovlivní, ale nedochází k přenosu</w:t>
      </w:r>
      <w:r>
        <w:rPr>
          <w:spacing w:val="1"/>
        </w:rPr>
        <w:t> </w:t>
      </w:r>
      <w:r>
        <w:rPr/>
        <w:t>infekce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další vnímavé</w:t>
      </w:r>
      <w:r>
        <w:rPr>
          <w:spacing w:val="1"/>
        </w:rPr>
        <w:t> </w:t>
      </w:r>
      <w:r>
        <w:rPr/>
        <w:t>osoby.</w:t>
      </w:r>
      <w:r>
        <w:rPr>
          <w:spacing w:val="1"/>
        </w:rPr>
        <w:t> </w:t>
      </w:r>
      <w:r>
        <w:rPr/>
        <w:t>Kašel</w:t>
      </w:r>
      <w:r>
        <w:rPr>
          <w:spacing w:val="-1"/>
        </w:rPr>
        <w:t> </w:t>
      </w:r>
      <w:r>
        <w:rPr/>
        <w:t>tedy</w:t>
      </w:r>
      <w:r>
        <w:rPr>
          <w:spacing w:val="-5"/>
        </w:rPr>
        <w:t> </w:t>
      </w:r>
      <w:r>
        <w:rPr/>
        <w:t>může</w:t>
      </w:r>
      <w:r>
        <w:rPr>
          <w:spacing w:val="-1"/>
        </w:rPr>
        <w:t> </w:t>
      </w:r>
      <w:r>
        <w:rPr/>
        <w:t>přetrvávat</w:t>
      </w:r>
      <w:r>
        <w:rPr>
          <w:spacing w:val="-1"/>
        </w:rPr>
        <w:t> </w:t>
      </w:r>
      <w:r>
        <w:rPr/>
        <w:t>i po</w:t>
      </w:r>
      <w:r>
        <w:rPr>
          <w:spacing w:val="-1"/>
        </w:rPr>
        <w:t> </w:t>
      </w:r>
      <w:r>
        <w:rPr/>
        <w:t>antibiotické</w:t>
      </w:r>
      <w:r>
        <w:rPr>
          <w:spacing w:val="-2"/>
        </w:rPr>
        <w:t> </w:t>
      </w:r>
      <w:r>
        <w:rPr/>
        <w:t>léčbě.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jc w:val="left"/>
      </w:pPr>
      <w:bookmarkStart w:name="_bookmark8" w:id="9"/>
      <w:bookmarkEnd w:id="9"/>
      <w:r>
        <w:rPr>
          <w:b w:val="0"/>
        </w:rPr>
      </w:r>
      <w:r>
        <w:rPr/>
        <w:t>Jak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léčí?</w:t>
      </w:r>
    </w:p>
    <w:p>
      <w:pPr>
        <w:pStyle w:val="BodyText"/>
        <w:spacing w:line="360" w:lineRule="auto" w:before="235"/>
        <w:ind w:right="114"/>
      </w:pPr>
      <w:r>
        <w:rPr/>
        <w:t>Pacient</w:t>
      </w:r>
      <w:r>
        <w:rPr>
          <w:spacing w:val="1"/>
        </w:rPr>
        <w:t> </w:t>
      </w:r>
      <w:r>
        <w:rPr/>
        <w:t>s pertusí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měl</w:t>
      </w:r>
      <w:r>
        <w:rPr>
          <w:spacing w:val="1"/>
        </w:rPr>
        <w:t> </w:t>
      </w:r>
      <w:r>
        <w:rPr/>
        <w:t>být</w:t>
      </w:r>
      <w:r>
        <w:rPr>
          <w:spacing w:val="1"/>
        </w:rPr>
        <w:t> </w:t>
      </w:r>
      <w:r>
        <w:rPr/>
        <w:t>izolován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dobu</w:t>
      </w:r>
      <w:r>
        <w:rPr>
          <w:spacing w:val="1"/>
        </w:rPr>
        <w:t> </w:t>
      </w:r>
      <w:r>
        <w:rPr/>
        <w:t>antibiotické</w:t>
      </w:r>
      <w:r>
        <w:rPr>
          <w:spacing w:val="1"/>
        </w:rPr>
        <w:t> </w:t>
      </w:r>
      <w:r>
        <w:rPr/>
        <w:t>léčby.</w:t>
      </w:r>
      <w:r>
        <w:rPr>
          <w:spacing w:val="1"/>
        </w:rPr>
        <w:t> </w:t>
      </w:r>
      <w:r>
        <w:rPr/>
        <w:t>Antibiotika</w:t>
      </w:r>
      <w:r>
        <w:rPr>
          <w:spacing w:val="1"/>
        </w:rPr>
        <w:t> </w:t>
      </w:r>
      <w:r>
        <w:rPr/>
        <w:t>jsou</w:t>
      </w:r>
      <w:r>
        <w:rPr>
          <w:spacing w:val="1"/>
        </w:rPr>
        <w:t> </w:t>
      </w:r>
      <w:r>
        <w:rPr/>
        <w:t>předepisována u každého suspektního nebo prokázaného onemocnění černého kašle. Lékem</w:t>
      </w:r>
      <w:r>
        <w:rPr>
          <w:spacing w:val="1"/>
        </w:rPr>
        <w:t> </w:t>
      </w:r>
      <w:r>
        <w:rPr/>
        <w:t>volby</w:t>
      </w:r>
      <w:r>
        <w:rPr>
          <w:spacing w:val="-9"/>
        </w:rPr>
        <w:t> </w:t>
      </w:r>
      <w:r>
        <w:rPr/>
        <w:t>jsou makrolidová</w:t>
      </w:r>
      <w:r>
        <w:rPr>
          <w:spacing w:val="-2"/>
        </w:rPr>
        <w:t> </w:t>
      </w:r>
      <w:r>
        <w:rPr/>
        <w:t>antibiotika,</w:t>
      </w:r>
      <w:r>
        <w:rPr>
          <w:spacing w:val="-3"/>
        </w:rPr>
        <w:t> </w:t>
      </w:r>
      <w:r>
        <w:rPr/>
        <w:t>zejména</w:t>
      </w:r>
      <w:r>
        <w:rPr>
          <w:spacing w:val="-2"/>
        </w:rPr>
        <w:t> </w:t>
      </w:r>
      <w:r>
        <w:rPr/>
        <w:t>klaritromycin, s</w:t>
      </w:r>
      <w:r>
        <w:rPr>
          <w:spacing w:val="-2"/>
        </w:rPr>
        <w:t> </w:t>
      </w:r>
      <w:r>
        <w:rPr/>
        <w:t>celkovou dobou</w:t>
      </w:r>
      <w:r>
        <w:rPr>
          <w:spacing w:val="-1"/>
        </w:rPr>
        <w:t> </w:t>
      </w:r>
      <w:r>
        <w:rPr/>
        <w:t>léčby</w:t>
      </w:r>
      <w:r>
        <w:rPr>
          <w:spacing w:val="-5"/>
        </w:rPr>
        <w:t> </w:t>
      </w:r>
      <w:r>
        <w:rPr/>
        <w:t>7-</w:t>
      </w:r>
      <w:r>
        <w:rPr>
          <w:spacing w:val="-2"/>
        </w:rPr>
        <w:t> </w:t>
      </w:r>
      <w:r>
        <w:rPr/>
        <w:t>14 dnů.</w:t>
      </w:r>
      <w:r>
        <w:rPr>
          <w:spacing w:val="-58"/>
        </w:rPr>
        <w:t> </w:t>
      </w:r>
      <w:r>
        <w:rPr/>
        <w:t>Důležitá jsou i režimová opatření, například vyhýbat se konzumaci suchých pokrmů, které</w:t>
      </w:r>
      <w:r>
        <w:rPr>
          <w:spacing w:val="1"/>
        </w:rPr>
        <w:t> </w:t>
      </w:r>
      <w:r>
        <w:rPr/>
        <w:t>dráždí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kašli.</w:t>
      </w:r>
      <w:r>
        <w:rPr>
          <w:spacing w:val="1"/>
        </w:rPr>
        <w:t> </w:t>
      </w:r>
      <w:r>
        <w:rPr/>
        <w:t>Doporučuje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pobyt</w:t>
      </w:r>
      <w:r>
        <w:rPr>
          <w:spacing w:val="1"/>
        </w:rPr>
        <w:t> </w:t>
      </w:r>
      <w:r>
        <w:rPr/>
        <w:t>spíše</w:t>
      </w:r>
      <w:r>
        <w:rPr>
          <w:spacing w:val="1"/>
        </w:rPr>
        <w:t> </w:t>
      </w:r>
      <w:r>
        <w:rPr/>
        <w:t>v chladném</w:t>
      </w:r>
      <w:r>
        <w:rPr>
          <w:spacing w:val="1"/>
        </w:rPr>
        <w:t> </w:t>
      </w:r>
      <w:r>
        <w:rPr/>
        <w:t>prostředí,</w:t>
      </w:r>
      <w:r>
        <w:rPr>
          <w:spacing w:val="1"/>
        </w:rPr>
        <w:t> </w:t>
      </w:r>
      <w:r>
        <w:rPr/>
        <w:t>dobře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často</w:t>
      </w:r>
      <w:r>
        <w:rPr>
          <w:spacing w:val="1"/>
        </w:rPr>
        <w:t> </w:t>
      </w:r>
      <w:r>
        <w:rPr/>
        <w:t>větrané</w:t>
      </w:r>
      <w:r>
        <w:rPr>
          <w:spacing w:val="1"/>
        </w:rPr>
        <w:t> </w:t>
      </w:r>
      <w:r>
        <w:rPr/>
        <w:t>místnosti.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jc w:val="left"/>
      </w:pPr>
      <w:bookmarkStart w:name="_bookmark9" w:id="10"/>
      <w:bookmarkEnd w:id="10"/>
      <w:r>
        <w:rPr>
          <w:b w:val="0"/>
        </w:rPr>
      </w:r>
      <w:r>
        <w:rPr/>
        <w:t>Kdy</w:t>
      </w:r>
      <w:r>
        <w:rPr>
          <w:spacing w:val="-8"/>
        </w:rPr>
        <w:t> </w:t>
      </w:r>
      <w:r>
        <w:rPr/>
        <w:t>pomýšlet</w:t>
      </w:r>
      <w:r>
        <w:rPr>
          <w:spacing w:val="-10"/>
        </w:rPr>
        <w:t> </w:t>
      </w:r>
      <w:r>
        <w:rPr/>
        <w:t>na</w:t>
      </w:r>
      <w:r>
        <w:rPr>
          <w:spacing w:val="-6"/>
        </w:rPr>
        <w:t> </w:t>
      </w:r>
      <w:r>
        <w:rPr/>
        <w:t>pertusi?</w:t>
      </w:r>
    </w:p>
    <w:p>
      <w:pPr>
        <w:spacing w:line="360" w:lineRule="auto" w:before="235"/>
        <w:ind w:left="116" w:right="114" w:firstLine="0"/>
        <w:jc w:val="both"/>
        <w:rPr>
          <w:sz w:val="24"/>
        </w:rPr>
      </w:pPr>
      <w:r>
        <w:rPr>
          <w:sz w:val="24"/>
        </w:rPr>
        <w:t>Diagnózu</w:t>
      </w:r>
      <w:r>
        <w:rPr>
          <w:spacing w:val="1"/>
          <w:sz w:val="24"/>
        </w:rPr>
        <w:t> </w:t>
      </w:r>
      <w:r>
        <w:rPr>
          <w:sz w:val="24"/>
        </w:rPr>
        <w:t>pertuse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třeba</w:t>
      </w:r>
      <w:r>
        <w:rPr>
          <w:spacing w:val="1"/>
          <w:sz w:val="24"/>
        </w:rPr>
        <w:t> </w:t>
      </w:r>
      <w:r>
        <w:rPr>
          <w:sz w:val="24"/>
        </w:rPr>
        <w:t>zvážit</w:t>
      </w:r>
      <w:r>
        <w:rPr>
          <w:spacing w:val="1"/>
          <w:sz w:val="24"/>
        </w:rPr>
        <w:t> </w:t>
      </w:r>
      <w:r>
        <w:rPr>
          <w:sz w:val="24"/>
        </w:rPr>
        <w:t>zejména</w:t>
      </w:r>
      <w:r>
        <w:rPr>
          <w:spacing w:val="1"/>
          <w:sz w:val="24"/>
        </w:rPr>
        <w:t> </w:t>
      </w:r>
      <w:r>
        <w:rPr>
          <w:sz w:val="24"/>
        </w:rPr>
        <w:t>při</w:t>
      </w:r>
      <w:r>
        <w:rPr>
          <w:spacing w:val="1"/>
          <w:sz w:val="24"/>
        </w:rPr>
        <w:t> </w:t>
      </w:r>
      <w:r>
        <w:rPr>
          <w:sz w:val="24"/>
        </w:rPr>
        <w:t>klinickém</w:t>
      </w:r>
      <w:r>
        <w:rPr>
          <w:spacing w:val="1"/>
          <w:sz w:val="24"/>
        </w:rPr>
        <w:t> </w:t>
      </w:r>
      <w:r>
        <w:rPr>
          <w:sz w:val="24"/>
        </w:rPr>
        <w:t>obrazu</w:t>
      </w:r>
      <w:r>
        <w:rPr>
          <w:spacing w:val="1"/>
          <w:sz w:val="24"/>
        </w:rPr>
        <w:t> </w:t>
      </w:r>
      <w:r>
        <w:rPr>
          <w:sz w:val="24"/>
        </w:rPr>
        <w:t>typických</w:t>
      </w:r>
      <w:r>
        <w:rPr>
          <w:spacing w:val="1"/>
          <w:sz w:val="24"/>
        </w:rPr>
        <w:t> </w:t>
      </w:r>
      <w:r>
        <w:rPr>
          <w:sz w:val="24"/>
        </w:rPr>
        <w:t>opakovaných</w:t>
      </w:r>
      <w:r>
        <w:rPr>
          <w:spacing w:val="1"/>
          <w:sz w:val="24"/>
        </w:rPr>
        <w:t> </w:t>
      </w:r>
      <w:r>
        <w:rPr>
          <w:sz w:val="24"/>
        </w:rPr>
        <w:t>záchvatů kašle, které mohou končit zajíknutím, případně zvracením a zejména v případě, že</w:t>
      </w:r>
      <w:r>
        <w:rPr>
          <w:spacing w:val="1"/>
          <w:sz w:val="24"/>
        </w:rPr>
        <w:t> </w:t>
      </w:r>
      <w:r>
        <w:rPr>
          <w:sz w:val="24"/>
        </w:rPr>
        <w:t>kašel</w:t>
      </w:r>
      <w:r>
        <w:rPr>
          <w:spacing w:val="-1"/>
          <w:sz w:val="24"/>
        </w:rPr>
        <w:t> </w:t>
      </w:r>
      <w:r>
        <w:rPr>
          <w:b/>
          <w:sz w:val="24"/>
        </w:rPr>
        <w:t>nereaguje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 běžná antitusika a zhoršuje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 noci</w:t>
      </w:r>
      <w:r>
        <w:rPr>
          <w:sz w:val="24"/>
        </w:rPr>
        <w:t>.</w:t>
      </w:r>
    </w:p>
    <w:p>
      <w:pPr>
        <w:pStyle w:val="BodyText"/>
        <w:spacing w:line="360" w:lineRule="auto" w:before="160"/>
        <w:ind w:right="116"/>
      </w:pPr>
      <w:r>
        <w:rPr/>
        <w:t>Vždy je dobré znát datum posledního očkování proti pertusi, ale ani předchozí onemocnění</w:t>
      </w:r>
      <w:r>
        <w:rPr>
          <w:spacing w:val="1"/>
        </w:rPr>
        <w:t> </w:t>
      </w:r>
      <w:r>
        <w:rPr/>
        <w:t>nebo</w:t>
      </w:r>
      <w:r>
        <w:rPr>
          <w:spacing w:val="-1"/>
        </w:rPr>
        <w:t> </w:t>
      </w:r>
      <w:r>
        <w:rPr/>
        <w:t>anamnéza</w:t>
      </w:r>
      <w:r>
        <w:rPr>
          <w:spacing w:val="-1"/>
        </w:rPr>
        <w:t> </w:t>
      </w:r>
      <w:r>
        <w:rPr/>
        <w:t>kompletního očkování</w:t>
      </w:r>
      <w:r>
        <w:rPr>
          <w:spacing w:val="1"/>
        </w:rPr>
        <w:t> </w:t>
      </w:r>
      <w:r>
        <w:rPr/>
        <w:t>nevylučuje</w:t>
      </w:r>
      <w:r>
        <w:rPr>
          <w:spacing w:val="1"/>
        </w:rPr>
        <w:t> </w:t>
      </w:r>
      <w:r>
        <w:rPr/>
        <w:t>onemocnění.</w:t>
      </w:r>
    </w:p>
    <w:p>
      <w:pPr>
        <w:spacing w:after="0" w:line="360" w:lineRule="auto"/>
        <w:sectPr>
          <w:pgSz w:w="11910" w:h="16840"/>
          <w:pgMar w:header="0" w:footer="1000" w:top="1320" w:bottom="1200" w:left="1300" w:right="1300"/>
        </w:sectPr>
      </w:pPr>
    </w:p>
    <w:p>
      <w:pPr>
        <w:pStyle w:val="BodyText"/>
        <w:spacing w:line="360" w:lineRule="auto" w:before="72"/>
        <w:ind w:right="113"/>
      </w:pPr>
      <w:r>
        <w:rPr>
          <w:b/>
        </w:rPr>
        <w:t>U očkovaných osob, adolescentů a dospělých </w:t>
      </w:r>
      <w:r>
        <w:rPr/>
        <w:t>mohou být příznaky onemocnění mírnější,</w:t>
      </w:r>
      <w:r>
        <w:rPr>
          <w:spacing w:val="1"/>
        </w:rPr>
        <w:t> </w:t>
      </w:r>
      <w:r>
        <w:rPr/>
        <w:t>charakterizované</w:t>
      </w:r>
      <w:r>
        <w:rPr>
          <w:spacing w:val="1"/>
        </w:rPr>
        <w:t> </w:t>
      </w:r>
      <w:r>
        <w:rPr/>
        <w:t>pouze</w:t>
      </w:r>
      <w:r>
        <w:rPr>
          <w:spacing w:val="1"/>
        </w:rPr>
        <w:t> </w:t>
      </w:r>
      <w:r>
        <w:rPr/>
        <w:t>dlouhotrvajícím</w:t>
      </w:r>
      <w:r>
        <w:rPr>
          <w:spacing w:val="1"/>
        </w:rPr>
        <w:t> </w:t>
      </w:r>
      <w:r>
        <w:rPr/>
        <w:t>kašlem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typických</w:t>
      </w:r>
      <w:r>
        <w:rPr>
          <w:spacing w:val="1"/>
        </w:rPr>
        <w:t> </w:t>
      </w:r>
      <w:r>
        <w:rPr/>
        <w:t>záchvatů.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osob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méně</w:t>
      </w:r>
      <w:r>
        <w:rPr>
          <w:spacing w:val="-57"/>
        </w:rPr>
        <w:t> </w:t>
      </w:r>
      <w:r>
        <w:rPr/>
        <w:t>vyjádřenými</w:t>
      </w:r>
      <w:r>
        <w:rPr>
          <w:spacing w:val="34"/>
        </w:rPr>
        <w:t> </w:t>
      </w:r>
      <w:r>
        <w:rPr/>
        <w:t>příznaky</w:t>
      </w:r>
      <w:r>
        <w:rPr>
          <w:spacing w:val="28"/>
        </w:rPr>
        <w:t> </w:t>
      </w:r>
      <w:r>
        <w:rPr/>
        <w:t>někdy</w:t>
      </w:r>
      <w:r>
        <w:rPr>
          <w:spacing w:val="29"/>
        </w:rPr>
        <w:t> </w:t>
      </w:r>
      <w:r>
        <w:rPr/>
        <w:t>pomůže</w:t>
      </w:r>
      <w:r>
        <w:rPr>
          <w:spacing w:val="32"/>
        </w:rPr>
        <w:t> </w:t>
      </w:r>
      <w:r>
        <w:rPr/>
        <w:t>diagnózu</w:t>
      </w:r>
      <w:r>
        <w:rPr>
          <w:spacing w:val="33"/>
        </w:rPr>
        <w:t> </w:t>
      </w:r>
      <w:r>
        <w:rPr/>
        <w:t>odhalit</w:t>
      </w:r>
      <w:r>
        <w:rPr>
          <w:spacing w:val="35"/>
        </w:rPr>
        <w:t> </w:t>
      </w:r>
      <w:r>
        <w:rPr/>
        <w:t>epidemiologická</w:t>
      </w:r>
      <w:r>
        <w:rPr>
          <w:spacing w:val="34"/>
        </w:rPr>
        <w:t> </w:t>
      </w:r>
      <w:r>
        <w:rPr/>
        <w:t>souvislost</w:t>
      </w:r>
      <w:r>
        <w:rPr>
          <w:spacing w:val="34"/>
        </w:rPr>
        <w:t> </w:t>
      </w:r>
      <w:r>
        <w:rPr/>
        <w:t>(kontakt</w:t>
      </w:r>
      <w:r>
        <w:rPr>
          <w:spacing w:val="-57"/>
        </w:rPr>
        <w:t> </w:t>
      </w:r>
      <w:r>
        <w:rPr/>
        <w:t>s</w:t>
      </w:r>
      <w:r>
        <w:rPr>
          <w:spacing w:val="-1"/>
        </w:rPr>
        <w:t> </w:t>
      </w:r>
      <w:r>
        <w:rPr/>
        <w:t>osobou s potvrzeným onemocněním).</w:t>
      </w:r>
    </w:p>
    <w:p>
      <w:pPr>
        <w:pStyle w:val="BodyText"/>
        <w:spacing w:line="360" w:lineRule="auto" w:before="161"/>
        <w:ind w:right="120"/>
      </w:pPr>
      <w:r>
        <w:rPr>
          <w:spacing w:val="-1"/>
        </w:rPr>
        <w:t>Případná</w:t>
      </w:r>
      <w:r>
        <w:rPr>
          <w:spacing w:val="-16"/>
        </w:rPr>
        <w:t> </w:t>
      </w:r>
      <w:r>
        <w:rPr/>
        <w:t>onemocnění</w:t>
      </w:r>
      <w:r>
        <w:rPr>
          <w:spacing w:val="-13"/>
        </w:rPr>
        <w:t> </w:t>
      </w:r>
      <w:r>
        <w:rPr/>
        <w:t>pertusí</w:t>
      </w:r>
      <w:r>
        <w:rPr>
          <w:spacing w:val="-13"/>
        </w:rPr>
        <w:t> </w:t>
      </w:r>
      <w:r>
        <w:rPr/>
        <w:t>u</w:t>
      </w:r>
      <w:r>
        <w:rPr>
          <w:spacing w:val="-15"/>
        </w:rPr>
        <w:t> </w:t>
      </w:r>
      <w:r>
        <w:rPr/>
        <w:t>očkovaných</w:t>
      </w:r>
      <w:r>
        <w:rPr>
          <w:spacing w:val="-14"/>
        </w:rPr>
        <w:t> </w:t>
      </w:r>
      <w:r>
        <w:rPr/>
        <w:t>osob</w:t>
      </w:r>
      <w:r>
        <w:rPr>
          <w:spacing w:val="-11"/>
        </w:rPr>
        <w:t> </w:t>
      </w:r>
      <w:r>
        <w:rPr/>
        <w:t>obvykle</w:t>
      </w:r>
      <w:r>
        <w:rPr>
          <w:spacing w:val="-13"/>
        </w:rPr>
        <w:t> </w:t>
      </w:r>
      <w:r>
        <w:rPr/>
        <w:t>nemají</w:t>
      </w:r>
      <w:r>
        <w:rPr>
          <w:spacing w:val="-13"/>
        </w:rPr>
        <w:t> </w:t>
      </w:r>
      <w:r>
        <w:rPr/>
        <w:t>typický</w:t>
      </w:r>
      <w:r>
        <w:rPr>
          <w:spacing w:val="-19"/>
        </w:rPr>
        <w:t> </w:t>
      </w:r>
      <w:r>
        <w:rPr/>
        <w:t>„učebnicový“</w:t>
      </w:r>
      <w:r>
        <w:rPr>
          <w:spacing w:val="-14"/>
        </w:rPr>
        <w:t> </w:t>
      </w:r>
      <w:r>
        <w:rPr/>
        <w:t>průběh,</w:t>
      </w:r>
      <w:r>
        <w:rPr>
          <w:spacing w:val="-57"/>
        </w:rPr>
        <w:t> </w:t>
      </w:r>
      <w:r>
        <w:rPr/>
        <w:t>záleží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době,</w:t>
      </w:r>
      <w:r>
        <w:rPr>
          <w:spacing w:val="1"/>
        </w:rPr>
        <w:t> </w:t>
      </w:r>
      <w:r>
        <w:rPr/>
        <w:t>která</w:t>
      </w:r>
      <w:r>
        <w:rPr>
          <w:spacing w:val="1"/>
        </w:rPr>
        <w:t> </w:t>
      </w:r>
      <w:r>
        <w:rPr/>
        <w:t>uplynula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očkování,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věku,</w:t>
      </w:r>
      <w:r>
        <w:rPr>
          <w:spacing w:val="1"/>
        </w:rPr>
        <w:t> </w:t>
      </w:r>
      <w:r>
        <w:rPr/>
        <w:t>zdravotním</w:t>
      </w:r>
      <w:r>
        <w:rPr>
          <w:spacing w:val="1"/>
        </w:rPr>
        <w:t> </w:t>
      </w:r>
      <w:r>
        <w:rPr/>
        <w:t>stavu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chronických</w:t>
      </w:r>
      <w:r>
        <w:rPr>
          <w:spacing w:val="1"/>
        </w:rPr>
        <w:t> </w:t>
      </w:r>
      <w:r>
        <w:rPr/>
        <w:t>onemocněních. Většinou onemocnění probíhají velmi mírně a nejsou diagnostikována; kašel</w:t>
      </w:r>
      <w:r>
        <w:rPr>
          <w:spacing w:val="1"/>
        </w:rPr>
        <w:t> </w:t>
      </w:r>
      <w:r>
        <w:rPr/>
        <w:t>obvykle netrvá tolik dní a záchvaty kašle, dávivý kašel a zvracení po záchvatech kašle jsou</w:t>
      </w:r>
      <w:r>
        <w:rPr>
          <w:spacing w:val="1"/>
        </w:rPr>
        <w:t> </w:t>
      </w:r>
      <w:r>
        <w:rPr/>
        <w:t>méně</w:t>
      </w:r>
      <w:r>
        <w:rPr>
          <w:spacing w:val="-3"/>
        </w:rPr>
        <w:t> </w:t>
      </w:r>
      <w:r>
        <w:rPr/>
        <w:t>časté. U</w:t>
      </w:r>
      <w:r>
        <w:rPr>
          <w:spacing w:val="-1"/>
        </w:rPr>
        <w:t> </w:t>
      </w:r>
      <w:r>
        <w:rPr/>
        <w:t>očkovaných</w:t>
      </w:r>
      <w:r>
        <w:rPr>
          <w:spacing w:val="-1"/>
        </w:rPr>
        <w:t> </w:t>
      </w:r>
      <w:r>
        <w:rPr/>
        <w:t>dětí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kojenců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apnoe a</w:t>
      </w:r>
      <w:r>
        <w:rPr>
          <w:spacing w:val="-2"/>
        </w:rPr>
        <w:t> </w:t>
      </w:r>
      <w:r>
        <w:rPr/>
        <w:t>cyanóza</w:t>
      </w:r>
      <w:r>
        <w:rPr>
          <w:spacing w:val="-1"/>
        </w:rPr>
        <w:t> </w:t>
      </w:r>
      <w:r>
        <w:rPr/>
        <w:t>objevují</w:t>
      </w:r>
      <w:r>
        <w:rPr>
          <w:spacing w:val="-1"/>
        </w:rPr>
        <w:t> </w:t>
      </w:r>
      <w:r>
        <w:rPr/>
        <w:t>méně</w:t>
      </w:r>
      <w:r>
        <w:rPr>
          <w:spacing w:val="1"/>
        </w:rPr>
        <w:t> </w:t>
      </w:r>
      <w:r>
        <w:rPr/>
        <w:t>často.</w:t>
      </w:r>
    </w:p>
    <w:p>
      <w:pPr>
        <w:spacing w:line="360" w:lineRule="auto" w:before="160"/>
        <w:ind w:left="116" w:right="112" w:firstLine="0"/>
        <w:jc w:val="both"/>
        <w:rPr>
          <w:sz w:val="24"/>
        </w:rPr>
      </w:pPr>
      <w:r>
        <w:rPr>
          <w:b/>
          <w:sz w:val="24"/>
        </w:rPr>
        <w:t>Dospívající a dospělí, zejména ti, kteří nebyli očkováni proti černému kašli</w:t>
      </w:r>
      <w:r>
        <w:rPr>
          <w:sz w:val="24"/>
        </w:rPr>
        <w:t>, mohou mít</w:t>
      </w:r>
      <w:r>
        <w:rPr>
          <w:spacing w:val="1"/>
          <w:sz w:val="24"/>
        </w:rPr>
        <w:t> </w:t>
      </w:r>
      <w:r>
        <w:rPr>
          <w:sz w:val="24"/>
        </w:rPr>
        <w:t>úporné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dlouhotrvající</w:t>
      </w:r>
      <w:r>
        <w:rPr>
          <w:spacing w:val="-4"/>
          <w:sz w:val="24"/>
        </w:rPr>
        <w:t> </w:t>
      </w:r>
      <w:r>
        <w:rPr>
          <w:sz w:val="24"/>
        </w:rPr>
        <w:t>záchvaty</w:t>
      </w:r>
      <w:r>
        <w:rPr>
          <w:spacing w:val="-9"/>
          <w:sz w:val="24"/>
        </w:rPr>
        <w:t> </w:t>
      </w:r>
      <w:r>
        <w:rPr>
          <w:sz w:val="24"/>
        </w:rPr>
        <w:t>kašle,</w:t>
      </w:r>
      <w:r>
        <w:rPr>
          <w:spacing w:val="-4"/>
          <w:sz w:val="24"/>
        </w:rPr>
        <w:t> </w:t>
      </w:r>
      <w:r>
        <w:rPr>
          <w:sz w:val="24"/>
        </w:rPr>
        <w:t>které</w:t>
      </w:r>
      <w:r>
        <w:rPr>
          <w:spacing w:val="-7"/>
          <w:sz w:val="24"/>
        </w:rPr>
        <w:t> </w:t>
      </w:r>
      <w:r>
        <w:rPr>
          <w:sz w:val="24"/>
        </w:rPr>
        <w:t>způsobují</w:t>
      </w:r>
      <w:r>
        <w:rPr>
          <w:spacing w:val="-4"/>
          <w:sz w:val="24"/>
        </w:rPr>
        <w:t> </w:t>
      </w:r>
      <w:r>
        <w:rPr>
          <w:sz w:val="24"/>
        </w:rPr>
        <w:t>značné</w:t>
      </w:r>
      <w:r>
        <w:rPr>
          <w:spacing w:val="-5"/>
          <w:sz w:val="24"/>
        </w:rPr>
        <w:t> </w:t>
      </w:r>
      <w:r>
        <w:rPr>
          <w:sz w:val="24"/>
        </w:rPr>
        <w:t>narušení</w:t>
      </w:r>
      <w:r>
        <w:rPr>
          <w:spacing w:val="-5"/>
          <w:sz w:val="24"/>
        </w:rPr>
        <w:t> </w:t>
      </w:r>
      <w:r>
        <w:rPr>
          <w:sz w:val="24"/>
        </w:rPr>
        <w:t>každodenního</w:t>
      </w:r>
      <w:r>
        <w:rPr>
          <w:spacing w:val="-5"/>
          <w:sz w:val="24"/>
        </w:rPr>
        <w:t> </w:t>
      </w:r>
      <w:r>
        <w:rPr>
          <w:sz w:val="24"/>
        </w:rPr>
        <w:t>života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případné</w:t>
      </w:r>
      <w:r>
        <w:rPr>
          <w:spacing w:val="-7"/>
          <w:sz w:val="24"/>
        </w:rPr>
        <w:t> </w:t>
      </w:r>
      <w:r>
        <w:rPr>
          <w:sz w:val="24"/>
        </w:rPr>
        <w:t>vážné</w:t>
      </w:r>
      <w:r>
        <w:rPr>
          <w:spacing w:val="-7"/>
          <w:sz w:val="24"/>
        </w:rPr>
        <w:t> </w:t>
      </w:r>
      <w:r>
        <w:rPr>
          <w:sz w:val="24"/>
        </w:rPr>
        <w:t>komplikace,</w:t>
      </w:r>
      <w:r>
        <w:rPr>
          <w:spacing w:val="-6"/>
          <w:sz w:val="24"/>
        </w:rPr>
        <w:t> </w:t>
      </w:r>
      <w:r>
        <w:rPr>
          <w:sz w:val="24"/>
        </w:rPr>
        <w:t>například</w:t>
      </w:r>
      <w:r>
        <w:rPr>
          <w:spacing w:val="-6"/>
          <w:sz w:val="24"/>
        </w:rPr>
        <w:t> </w:t>
      </w:r>
      <w:r>
        <w:rPr>
          <w:sz w:val="24"/>
        </w:rPr>
        <w:t>močovou</w:t>
      </w:r>
      <w:r>
        <w:rPr>
          <w:spacing w:val="-7"/>
          <w:sz w:val="24"/>
        </w:rPr>
        <w:t> </w:t>
      </w:r>
      <w:r>
        <w:rPr>
          <w:sz w:val="24"/>
        </w:rPr>
        <w:t>inkontinenci,</w:t>
      </w:r>
      <w:r>
        <w:rPr>
          <w:spacing w:val="-6"/>
          <w:sz w:val="24"/>
        </w:rPr>
        <w:t> </w:t>
      </w:r>
      <w:r>
        <w:rPr>
          <w:sz w:val="24"/>
        </w:rPr>
        <w:t>pneumonie,</w:t>
      </w:r>
      <w:r>
        <w:rPr>
          <w:spacing w:val="-6"/>
          <w:sz w:val="24"/>
        </w:rPr>
        <w:t> </w:t>
      </w:r>
      <w:r>
        <w:rPr>
          <w:sz w:val="24"/>
        </w:rPr>
        <w:t>poruchy</w:t>
      </w:r>
      <w:r>
        <w:rPr>
          <w:spacing w:val="-13"/>
          <w:sz w:val="24"/>
        </w:rPr>
        <w:t> </w:t>
      </w:r>
      <w:r>
        <w:rPr>
          <w:sz w:val="24"/>
        </w:rPr>
        <w:t>spánku</w:t>
      </w:r>
      <w:r>
        <w:rPr>
          <w:spacing w:val="-6"/>
          <w:sz w:val="24"/>
        </w:rPr>
        <w:t> </w:t>
      </w:r>
      <w:r>
        <w:rPr>
          <w:sz w:val="24"/>
        </w:rPr>
        <w:t>atd.</w:t>
      </w:r>
      <w:r>
        <w:rPr>
          <w:spacing w:val="-58"/>
          <w:sz w:val="24"/>
        </w:rPr>
        <w:t> </w:t>
      </w:r>
      <w:r>
        <w:rPr>
          <w:sz w:val="24"/>
        </w:rPr>
        <w:t>Ti,</w:t>
      </w:r>
      <w:r>
        <w:rPr>
          <w:spacing w:val="-1"/>
          <w:sz w:val="24"/>
        </w:rPr>
        <w:t> </w:t>
      </w:r>
      <w:r>
        <w:rPr>
          <w:sz w:val="24"/>
        </w:rPr>
        <w:t>kteří tyto záchvaty</w:t>
      </w:r>
      <w:r>
        <w:rPr>
          <w:spacing w:val="-5"/>
          <w:sz w:val="24"/>
        </w:rPr>
        <w:t> </w:t>
      </w:r>
      <w:r>
        <w:rPr>
          <w:sz w:val="24"/>
        </w:rPr>
        <w:t>kašle</w:t>
      </w:r>
      <w:r>
        <w:rPr>
          <w:spacing w:val="-2"/>
          <w:sz w:val="24"/>
        </w:rPr>
        <w:t> </w:t>
      </w:r>
      <w:r>
        <w:rPr>
          <w:sz w:val="24"/>
        </w:rPr>
        <w:t>dostanou, říkají, že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to nejhorší kašel v</w:t>
      </w:r>
      <w:r>
        <w:rPr>
          <w:spacing w:val="-1"/>
          <w:sz w:val="24"/>
        </w:rPr>
        <w:t> </w:t>
      </w:r>
      <w:r>
        <w:rPr>
          <w:sz w:val="24"/>
        </w:rPr>
        <w:t>jejich</w:t>
      </w:r>
      <w:r>
        <w:rPr>
          <w:spacing w:val="2"/>
          <w:sz w:val="24"/>
        </w:rPr>
        <w:t> </w:t>
      </w:r>
      <w:r>
        <w:rPr>
          <w:sz w:val="24"/>
        </w:rPr>
        <w:t>životě.</w:t>
      </w:r>
    </w:p>
    <w:p>
      <w:pPr>
        <w:pStyle w:val="BodyText"/>
        <w:spacing w:line="360" w:lineRule="auto" w:before="161"/>
        <w:ind w:right="115"/>
      </w:pPr>
      <w:r>
        <w:rPr>
          <w:b/>
        </w:rPr>
        <w:t>U</w:t>
      </w:r>
      <w:r>
        <w:rPr>
          <w:b/>
          <w:spacing w:val="1"/>
        </w:rPr>
        <w:t> </w:t>
      </w:r>
      <w:r>
        <w:rPr>
          <w:b/>
        </w:rPr>
        <w:t>neočkovaných</w:t>
      </w:r>
      <w:r>
        <w:rPr>
          <w:b/>
          <w:spacing w:val="1"/>
        </w:rPr>
        <w:t> </w:t>
      </w:r>
      <w:r>
        <w:rPr>
          <w:b/>
        </w:rPr>
        <w:t>nebo</w:t>
      </w:r>
      <w:r>
        <w:rPr>
          <w:b/>
          <w:spacing w:val="1"/>
        </w:rPr>
        <w:t> </w:t>
      </w:r>
      <w:r>
        <w:rPr>
          <w:b/>
        </w:rPr>
        <w:t>neúplně</w:t>
      </w:r>
      <w:r>
        <w:rPr>
          <w:b/>
          <w:spacing w:val="1"/>
        </w:rPr>
        <w:t> </w:t>
      </w:r>
      <w:r>
        <w:rPr>
          <w:b/>
        </w:rPr>
        <w:t>očkovaných</w:t>
      </w:r>
      <w:r>
        <w:rPr>
          <w:b/>
          <w:spacing w:val="1"/>
        </w:rPr>
        <w:t> </w:t>
      </w:r>
      <w:r>
        <w:rPr>
          <w:b/>
        </w:rPr>
        <w:t>dětí</w:t>
      </w:r>
      <w:r>
        <w:rPr>
          <w:b/>
          <w:spacing w:val="1"/>
        </w:rPr>
        <w:t> </w:t>
      </w:r>
      <w:r>
        <w:rPr>
          <w:b/>
        </w:rPr>
        <w:t>v kojeneckém věku</w:t>
      </w:r>
      <w:r>
        <w:rPr>
          <w:b/>
          <w:spacing w:val="1"/>
        </w:rPr>
        <w:t> </w:t>
      </w:r>
      <w:r>
        <w:rPr/>
        <w:t>nebývá</w:t>
      </w:r>
      <w:r>
        <w:rPr>
          <w:spacing w:val="1"/>
        </w:rPr>
        <w:t> </w:t>
      </w:r>
      <w:r>
        <w:rPr/>
        <w:t>přítomen</w:t>
      </w:r>
      <w:r>
        <w:rPr>
          <w:spacing w:val="1"/>
        </w:rPr>
        <w:t> </w:t>
      </w:r>
      <w:r>
        <w:rPr>
          <w:spacing w:val="-1"/>
        </w:rPr>
        <w:t>výrazný</w:t>
      </w:r>
      <w:r>
        <w:rPr>
          <w:spacing w:val="-17"/>
        </w:rPr>
        <w:t> </w:t>
      </w:r>
      <w:r>
        <w:rPr/>
        <w:t>kašel;</w:t>
      </w:r>
      <w:r>
        <w:rPr>
          <w:spacing w:val="-12"/>
        </w:rPr>
        <w:t> </w:t>
      </w:r>
      <w:r>
        <w:rPr/>
        <w:t>obvykle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po</w:t>
      </w:r>
      <w:r>
        <w:rPr>
          <w:spacing w:val="-12"/>
        </w:rPr>
        <w:t> </w:t>
      </w:r>
      <w:r>
        <w:rPr/>
        <w:t>krátkém</w:t>
      </w:r>
      <w:r>
        <w:rPr>
          <w:spacing w:val="-12"/>
        </w:rPr>
        <w:t> </w:t>
      </w:r>
      <w:r>
        <w:rPr/>
        <w:t>katarálním</w:t>
      </w:r>
      <w:r>
        <w:rPr>
          <w:spacing w:val="-12"/>
        </w:rPr>
        <w:t> </w:t>
      </w:r>
      <w:r>
        <w:rPr/>
        <w:t>stádiu</w:t>
      </w:r>
      <w:r>
        <w:rPr>
          <w:spacing w:val="-12"/>
        </w:rPr>
        <w:t> </w:t>
      </w:r>
      <w:r>
        <w:rPr/>
        <w:t>mohou</w:t>
      </w:r>
      <w:r>
        <w:rPr>
          <w:spacing w:val="-12"/>
        </w:rPr>
        <w:t> </w:t>
      </w:r>
      <w:r>
        <w:rPr/>
        <w:t>objevit</w:t>
      </w:r>
      <w:r>
        <w:rPr>
          <w:spacing w:val="-12"/>
        </w:rPr>
        <w:t> </w:t>
      </w:r>
      <w:r>
        <w:rPr/>
        <w:t>apnoické</w:t>
      </w:r>
      <w:r>
        <w:rPr>
          <w:spacing w:val="-13"/>
        </w:rPr>
        <w:t> </w:t>
      </w:r>
      <w:r>
        <w:rPr/>
        <w:t>pauzy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lapavé</w:t>
      </w:r>
      <w:r>
        <w:rPr>
          <w:spacing w:val="-58"/>
        </w:rPr>
        <w:t> </w:t>
      </w:r>
      <w:r>
        <w:rPr/>
        <w:t>dýchání,</w:t>
      </w:r>
      <w:r>
        <w:rPr>
          <w:spacing w:val="1"/>
        </w:rPr>
        <w:t> </w:t>
      </w:r>
      <w:r>
        <w:rPr/>
        <w:t>gasping.</w:t>
      </w:r>
      <w:r>
        <w:rPr>
          <w:spacing w:val="1"/>
        </w:rPr>
        <w:t> </w:t>
      </w:r>
      <w:r>
        <w:rPr/>
        <w:t>Nevysvětlitelné</w:t>
      </w:r>
      <w:r>
        <w:rPr>
          <w:spacing w:val="1"/>
        </w:rPr>
        <w:t> </w:t>
      </w:r>
      <w:r>
        <w:rPr/>
        <w:t>apnoické</w:t>
      </w:r>
      <w:r>
        <w:rPr>
          <w:spacing w:val="1"/>
        </w:rPr>
        <w:t> </w:t>
      </w:r>
      <w:r>
        <w:rPr/>
        <w:t>pauzy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kojeneckém</w:t>
      </w:r>
      <w:r>
        <w:rPr>
          <w:spacing w:val="1"/>
        </w:rPr>
        <w:t> </w:t>
      </w:r>
      <w:r>
        <w:rPr/>
        <w:t>věku</w:t>
      </w:r>
      <w:r>
        <w:rPr>
          <w:spacing w:val="1"/>
        </w:rPr>
        <w:t> </w:t>
      </w:r>
      <w:r>
        <w:rPr/>
        <w:t>(obzvlášť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neočkovaných</w:t>
      </w:r>
      <w:r>
        <w:rPr>
          <w:spacing w:val="-1"/>
        </w:rPr>
        <w:t> </w:t>
      </w:r>
      <w:r>
        <w:rPr/>
        <w:t>či neúplně</w:t>
      </w:r>
      <w:r>
        <w:rPr>
          <w:spacing w:val="1"/>
        </w:rPr>
        <w:t> </w:t>
      </w:r>
      <w:r>
        <w:rPr/>
        <w:t>očkovaných dětí) by</w:t>
      </w:r>
      <w:r>
        <w:rPr>
          <w:spacing w:val="-6"/>
        </w:rPr>
        <w:t> </w:t>
      </w:r>
      <w:r>
        <w:rPr/>
        <w:t>měly</w:t>
      </w:r>
      <w:r>
        <w:rPr>
          <w:spacing w:val="-3"/>
        </w:rPr>
        <w:t> </w:t>
      </w:r>
      <w:r>
        <w:rPr/>
        <w:t>vždy</w:t>
      </w:r>
      <w:r>
        <w:rPr>
          <w:spacing w:val="-5"/>
        </w:rPr>
        <w:t> </w:t>
      </w:r>
      <w:r>
        <w:rPr/>
        <w:t>vzbudit podezření</w:t>
      </w:r>
      <w:r>
        <w:rPr>
          <w:spacing w:val="2"/>
        </w:rPr>
        <w:t> </w:t>
      </w:r>
      <w:r>
        <w:rPr/>
        <w:t>na</w:t>
      </w:r>
      <w:r>
        <w:rPr>
          <w:spacing w:val="4"/>
        </w:rPr>
        <w:t> </w:t>
      </w:r>
      <w:r>
        <w:rPr/>
        <w:t>pertusi.</w:t>
      </w:r>
    </w:p>
    <w:p>
      <w:pPr>
        <w:pStyle w:val="BodyText"/>
        <w:spacing w:before="8"/>
        <w:ind w:left="0"/>
        <w:jc w:val="left"/>
      </w:pPr>
    </w:p>
    <w:p>
      <w:pPr>
        <w:pStyle w:val="Heading1"/>
      </w:pPr>
      <w:bookmarkStart w:name="_bookmark10" w:id="11"/>
      <w:bookmarkEnd w:id="11"/>
      <w:r>
        <w:rPr>
          <w:b w:val="0"/>
        </w:rPr>
      </w:r>
      <w:r>
        <w:rPr/>
        <w:t>Mohou</w:t>
      </w:r>
      <w:r>
        <w:rPr>
          <w:spacing w:val="-5"/>
        </w:rPr>
        <w:t> </w:t>
      </w:r>
      <w:r>
        <w:rPr/>
        <w:t>být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onemocnění pertusí</w:t>
      </w:r>
      <w:r>
        <w:rPr>
          <w:spacing w:val="-4"/>
        </w:rPr>
        <w:t> </w:t>
      </w:r>
      <w:r>
        <w:rPr/>
        <w:t>nějaké</w:t>
      </w:r>
      <w:r>
        <w:rPr>
          <w:spacing w:val="-3"/>
        </w:rPr>
        <w:t> </w:t>
      </w:r>
      <w:r>
        <w:rPr/>
        <w:t>komplikace?</w:t>
      </w:r>
    </w:p>
    <w:p>
      <w:pPr>
        <w:pStyle w:val="BodyText"/>
        <w:spacing w:line="360" w:lineRule="auto" w:before="237"/>
        <w:ind w:right="109"/>
      </w:pPr>
      <w:r>
        <w:rPr/>
        <w:t>Komplikace</w:t>
      </w:r>
      <w:r>
        <w:rPr>
          <w:spacing w:val="-10"/>
        </w:rPr>
        <w:t> </w:t>
      </w:r>
      <w:r>
        <w:rPr/>
        <w:t>při</w:t>
      </w:r>
      <w:r>
        <w:rPr>
          <w:spacing w:val="-10"/>
        </w:rPr>
        <w:t> </w:t>
      </w:r>
      <w:r>
        <w:rPr/>
        <w:t>onemocnění</w:t>
      </w:r>
      <w:r>
        <w:rPr>
          <w:spacing w:val="-7"/>
        </w:rPr>
        <w:t> </w:t>
      </w:r>
      <w:r>
        <w:rPr/>
        <w:t>černým</w:t>
      </w:r>
      <w:r>
        <w:rPr>
          <w:spacing w:val="-9"/>
        </w:rPr>
        <w:t> </w:t>
      </w:r>
      <w:r>
        <w:rPr/>
        <w:t>kašlem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mohou</w:t>
      </w:r>
      <w:r>
        <w:rPr>
          <w:spacing w:val="-10"/>
        </w:rPr>
        <w:t> </w:t>
      </w:r>
      <w:r>
        <w:rPr/>
        <w:t>vyskytovat</w:t>
      </w:r>
      <w:r>
        <w:rPr>
          <w:spacing w:val="-9"/>
        </w:rPr>
        <w:t> </w:t>
      </w:r>
      <w:r>
        <w:rPr/>
        <w:t>u</w:t>
      </w:r>
      <w:r>
        <w:rPr>
          <w:spacing w:val="-10"/>
        </w:rPr>
        <w:t> </w:t>
      </w:r>
      <w:r>
        <w:rPr/>
        <w:t>dětí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dospělých.</w:t>
      </w:r>
      <w:r>
        <w:rPr>
          <w:spacing w:val="-6"/>
        </w:rPr>
        <w:t> </w:t>
      </w:r>
      <w:r>
        <w:rPr/>
        <w:t>Nemocný</w:t>
      </w:r>
      <w:r>
        <w:rPr>
          <w:spacing w:val="-58"/>
        </w:rPr>
        <w:t> </w:t>
      </w:r>
      <w:r>
        <w:rPr/>
        <w:t>černým kašlem je ohrožený zejména vyčerpáním, dehydratací a hypoxií. Komplikace pertuse</w:t>
      </w:r>
      <w:r>
        <w:rPr>
          <w:spacing w:val="1"/>
        </w:rPr>
        <w:t> </w:t>
      </w:r>
      <w:r>
        <w:rPr/>
        <w:t>vznikají důsledkem záchvatů kašle, a tlaku v oblasti hlavy a trupu při záchvatech kašle, např.</w:t>
      </w:r>
      <w:r>
        <w:rPr>
          <w:spacing w:val="1"/>
        </w:rPr>
        <w:t> </w:t>
      </w:r>
      <w:r>
        <w:rPr/>
        <w:t>drobné krvácení ve spojivce a v řídkém pojivu pod očima (vznikají tmavé skvrny „modřiny“,</w:t>
      </w:r>
      <w:r>
        <w:rPr>
          <w:spacing w:val="1"/>
        </w:rPr>
        <w:t> </w:t>
      </w:r>
      <w:r>
        <w:rPr/>
        <w:t>odtud „černý kašel“), krvácení z nosu, kýla, prolaps rekta, traumatické změny na jazyku,</w:t>
      </w:r>
      <w:r>
        <w:rPr>
          <w:spacing w:val="1"/>
        </w:rPr>
        <w:t> </w:t>
      </w:r>
      <w:r>
        <w:rPr/>
        <w:t>natržení uzdičky jazyka, laryngospazmus a bronchospazmus, tonické křeče svalstva. Zvracení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kašli</w:t>
      </w:r>
      <w:r>
        <w:rPr>
          <w:spacing w:val="1"/>
        </w:rPr>
        <w:t> </w:t>
      </w:r>
      <w:r>
        <w:rPr/>
        <w:t>může</w:t>
      </w:r>
      <w:r>
        <w:rPr>
          <w:spacing w:val="1"/>
        </w:rPr>
        <w:t> </w:t>
      </w:r>
      <w:r>
        <w:rPr/>
        <w:t>způsobit</w:t>
      </w:r>
      <w:r>
        <w:rPr>
          <w:spacing w:val="1"/>
        </w:rPr>
        <w:t> </w:t>
      </w:r>
      <w:r>
        <w:rPr/>
        <w:t>dehydrataci,</w:t>
      </w:r>
      <w:r>
        <w:rPr>
          <w:spacing w:val="1"/>
        </w:rPr>
        <w:t> </w:t>
      </w:r>
      <w:r>
        <w:rPr/>
        <w:t>metabolickou</w:t>
      </w:r>
      <w:r>
        <w:rPr>
          <w:spacing w:val="1"/>
        </w:rPr>
        <w:t> </w:t>
      </w:r>
      <w:r>
        <w:rPr/>
        <w:t>alkalózu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úbytek</w:t>
      </w:r>
      <w:r>
        <w:rPr>
          <w:spacing w:val="1"/>
        </w:rPr>
        <w:t> </w:t>
      </w:r>
      <w:r>
        <w:rPr/>
        <w:t>hmotnosti.</w:t>
      </w:r>
      <w:r>
        <w:rPr>
          <w:spacing w:val="1"/>
        </w:rPr>
        <w:t> </w:t>
      </w:r>
      <w:r>
        <w:rPr/>
        <w:t>Běžné</w:t>
      </w:r>
      <w:r>
        <w:rPr>
          <w:spacing w:val="1"/>
        </w:rPr>
        <w:t> </w:t>
      </w:r>
      <w:r>
        <w:rPr/>
        <w:t>komplikace u dětí jsou záněty středouší. Zápaly plic mohou být spojeny i s další následnou</w:t>
      </w:r>
      <w:r>
        <w:rPr>
          <w:spacing w:val="1"/>
        </w:rPr>
        <w:t> </w:t>
      </w:r>
      <w:r>
        <w:rPr/>
        <w:t>sekundární</w:t>
      </w:r>
      <w:r>
        <w:rPr>
          <w:spacing w:val="1"/>
        </w:rPr>
        <w:t> </w:t>
      </w:r>
      <w:r>
        <w:rPr/>
        <w:t>bakteriální</w:t>
      </w:r>
      <w:r>
        <w:rPr>
          <w:spacing w:val="1"/>
        </w:rPr>
        <w:t> </w:t>
      </w:r>
      <w:r>
        <w:rPr/>
        <w:t>superinfekcí.</w:t>
      </w:r>
      <w:r>
        <w:rPr>
          <w:spacing w:val="1"/>
        </w:rPr>
        <w:t> </w:t>
      </w:r>
      <w:r>
        <w:rPr/>
        <w:t>Neurologickými</w:t>
      </w:r>
      <w:r>
        <w:rPr>
          <w:spacing w:val="1"/>
        </w:rPr>
        <w:t> </w:t>
      </w:r>
      <w:r>
        <w:rPr/>
        <w:t>komplikacemi</w:t>
      </w:r>
      <w:r>
        <w:rPr>
          <w:spacing w:val="1"/>
        </w:rPr>
        <w:t> </w:t>
      </w:r>
      <w:r>
        <w:rPr/>
        <w:t>bývají</w:t>
      </w:r>
      <w:r>
        <w:rPr>
          <w:spacing w:val="1"/>
        </w:rPr>
        <w:t> </w:t>
      </w:r>
      <w:r>
        <w:rPr/>
        <w:t>encefalopatie</w:t>
      </w:r>
      <w:r>
        <w:rPr>
          <w:spacing w:val="1"/>
        </w:rPr>
        <w:t> </w:t>
      </w:r>
      <w:r>
        <w:rPr/>
        <w:t>spojené s křečemi včetně krvácení do centrálního nervového systému (CNS). Vzácná toxická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 převažujícími</w:t>
      </w:r>
      <w:r>
        <w:rPr>
          <w:spacing w:val="1"/>
        </w:rPr>
        <w:t> </w:t>
      </w:r>
      <w:r>
        <w:rPr/>
        <w:t>vysokými</w:t>
      </w:r>
      <w:r>
        <w:rPr>
          <w:spacing w:val="1"/>
        </w:rPr>
        <w:t> </w:t>
      </w:r>
      <w:r>
        <w:rPr/>
        <w:t>teplotami,</w:t>
      </w:r>
      <w:r>
        <w:rPr>
          <w:spacing w:val="1"/>
        </w:rPr>
        <w:t> </w:t>
      </w:r>
      <w:r>
        <w:rPr/>
        <w:t>krvácivými</w:t>
      </w:r>
      <w:r>
        <w:rPr>
          <w:spacing w:val="1"/>
        </w:rPr>
        <w:t> </w:t>
      </w:r>
      <w:r>
        <w:rPr/>
        <w:t>projevy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postižením</w:t>
      </w:r>
      <w:r>
        <w:rPr>
          <w:spacing w:val="1"/>
        </w:rPr>
        <w:t> </w:t>
      </w:r>
      <w:r>
        <w:rPr/>
        <w:t>CNS</w:t>
      </w:r>
      <w:r>
        <w:rPr>
          <w:spacing w:val="1"/>
        </w:rPr>
        <w:t> </w:t>
      </w:r>
      <w:r>
        <w:rPr/>
        <w:t>končí</w:t>
      </w:r>
      <w:r>
        <w:rPr>
          <w:spacing w:val="1"/>
        </w:rPr>
        <w:t> </w:t>
      </w:r>
      <w:r>
        <w:rPr/>
        <w:t>fatálně.</w:t>
      </w:r>
    </w:p>
    <w:p>
      <w:pPr>
        <w:spacing w:after="0" w:line="360" w:lineRule="auto"/>
        <w:sectPr>
          <w:pgSz w:w="11910" w:h="16840"/>
          <w:pgMar w:header="0" w:footer="1000" w:top="1320" w:bottom="1200" w:left="1300" w:right="1300"/>
        </w:sectPr>
      </w:pPr>
    </w:p>
    <w:p>
      <w:pPr>
        <w:pStyle w:val="BodyText"/>
        <w:spacing w:line="360" w:lineRule="auto" w:before="72"/>
        <w:ind w:right="114"/>
      </w:pPr>
      <w:r>
        <w:rPr/>
        <w:t>U vnímavých kojenců může extrémní leukocytóza vést k rozvoji hyperviskozního syndromu,</w:t>
      </w:r>
      <w:r>
        <w:rPr>
          <w:spacing w:val="1"/>
        </w:rPr>
        <w:t> </w:t>
      </w:r>
      <w:r>
        <w:rPr/>
        <w:t>trombóz</w:t>
      </w:r>
      <w:r>
        <w:rPr>
          <w:spacing w:val="-13"/>
        </w:rPr>
        <w:t> </w:t>
      </w:r>
      <w:r>
        <w:rPr/>
        <w:t>drobných</w:t>
      </w:r>
      <w:r>
        <w:rPr>
          <w:spacing w:val="-14"/>
        </w:rPr>
        <w:t> </w:t>
      </w:r>
      <w:r>
        <w:rPr/>
        <w:t>plicních</w:t>
      </w:r>
      <w:r>
        <w:rPr>
          <w:spacing w:val="-14"/>
        </w:rPr>
        <w:t> </w:t>
      </w:r>
      <w:r>
        <w:rPr/>
        <w:t>arteriol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k</w:t>
      </w:r>
      <w:r>
        <w:rPr>
          <w:spacing w:val="-14"/>
        </w:rPr>
        <w:t> </w:t>
      </w:r>
      <w:r>
        <w:rPr/>
        <w:t>refrakterní</w:t>
      </w:r>
      <w:r>
        <w:rPr>
          <w:spacing w:val="-13"/>
        </w:rPr>
        <w:t> </w:t>
      </w:r>
      <w:r>
        <w:rPr/>
        <w:t>plicní</w:t>
      </w:r>
      <w:r>
        <w:rPr>
          <w:spacing w:val="-14"/>
        </w:rPr>
        <w:t> </w:t>
      </w:r>
      <w:r>
        <w:rPr/>
        <w:t>hypertenzi.</w:t>
      </w:r>
      <w:r>
        <w:rPr>
          <w:spacing w:val="-14"/>
        </w:rPr>
        <w:t> </w:t>
      </w:r>
      <w:r>
        <w:rPr/>
        <w:t>K</w:t>
      </w:r>
      <w:r>
        <w:rPr>
          <w:spacing w:val="-15"/>
        </w:rPr>
        <w:t> </w:t>
      </w:r>
      <w:r>
        <w:rPr/>
        <w:t>úmrtí</w:t>
      </w:r>
      <w:r>
        <w:rPr>
          <w:spacing w:val="-12"/>
        </w:rPr>
        <w:t> </w:t>
      </w:r>
      <w:r>
        <w:rPr/>
        <w:t>dochází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důsledku</w:t>
      </w:r>
      <w:r>
        <w:rPr>
          <w:spacing w:val="-57"/>
        </w:rPr>
        <w:t> </w:t>
      </w:r>
      <w:r>
        <w:rPr/>
        <w:t>kardiorespiračního</w:t>
      </w:r>
      <w:r>
        <w:rPr>
          <w:spacing w:val="-1"/>
        </w:rPr>
        <w:t> </w:t>
      </w:r>
      <w:r>
        <w:rPr/>
        <w:t>selhání.</w:t>
      </w:r>
    </w:p>
    <w:p>
      <w:pPr>
        <w:pStyle w:val="BodyText"/>
        <w:spacing w:line="360" w:lineRule="auto" w:before="162"/>
        <w:ind w:right="114"/>
      </w:pPr>
      <w:r>
        <w:rPr/>
        <w:t>Komplikace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objevují</w:t>
      </w:r>
      <w:r>
        <w:rPr>
          <w:spacing w:val="-1"/>
        </w:rPr>
        <w:t> </w:t>
      </w:r>
      <w:r>
        <w:rPr/>
        <w:t>až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28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u</w:t>
      </w:r>
      <w:r>
        <w:rPr>
          <w:spacing w:val="-5"/>
        </w:rPr>
        <w:t> </w:t>
      </w:r>
      <w:r>
        <w:rPr/>
        <w:t>dospělých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až 16</w:t>
      </w:r>
      <w:r>
        <w:rPr>
          <w:spacing w:val="-5"/>
        </w:rPr>
        <w:t> </w:t>
      </w:r>
      <w:r>
        <w:rPr/>
        <w:t>%</w:t>
      </w:r>
      <w:r>
        <w:rPr>
          <w:spacing w:val="-2"/>
        </w:rPr>
        <w:t> </w:t>
      </w:r>
      <w:r>
        <w:rPr/>
        <w:t>dospívajících</w:t>
      </w:r>
      <w:r>
        <w:rPr>
          <w:spacing w:val="-1"/>
        </w:rPr>
        <w:t> </w:t>
      </w:r>
      <w:r>
        <w:rPr/>
        <w:t>osob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černým</w:t>
      </w:r>
      <w:r>
        <w:rPr>
          <w:spacing w:val="-1"/>
        </w:rPr>
        <w:t> </w:t>
      </w:r>
      <w:r>
        <w:rPr/>
        <w:t>kašlem.</w:t>
      </w:r>
      <w:r>
        <w:rPr>
          <w:spacing w:val="-58"/>
        </w:rPr>
        <w:t> </w:t>
      </w:r>
      <w:r>
        <w:rPr/>
        <w:t>Jsou</w:t>
      </w:r>
      <w:r>
        <w:rPr>
          <w:spacing w:val="-14"/>
        </w:rPr>
        <w:t> </w:t>
      </w:r>
      <w:r>
        <w:rPr/>
        <w:t>důsledkem</w:t>
      </w:r>
      <w:r>
        <w:rPr>
          <w:spacing w:val="-13"/>
        </w:rPr>
        <w:t> </w:t>
      </w:r>
      <w:r>
        <w:rPr/>
        <w:t>vyčerpání</w:t>
      </w:r>
      <w:r>
        <w:rPr>
          <w:spacing w:val="-13"/>
        </w:rPr>
        <w:t> </w:t>
      </w:r>
      <w:r>
        <w:rPr/>
        <w:t>nebo</w:t>
      </w:r>
      <w:r>
        <w:rPr>
          <w:spacing w:val="-13"/>
        </w:rPr>
        <w:t> </w:t>
      </w:r>
      <w:r>
        <w:rPr/>
        <w:t>mechanického</w:t>
      </w:r>
      <w:r>
        <w:rPr>
          <w:spacing w:val="-14"/>
        </w:rPr>
        <w:t> </w:t>
      </w:r>
      <w:r>
        <w:rPr/>
        <w:t>tlaku</w:t>
      </w:r>
      <w:r>
        <w:rPr>
          <w:spacing w:val="-13"/>
        </w:rPr>
        <w:t> </w:t>
      </w:r>
      <w:r>
        <w:rPr/>
        <w:t>při</w:t>
      </w:r>
      <w:r>
        <w:rPr>
          <w:spacing w:val="-14"/>
        </w:rPr>
        <w:t> </w:t>
      </w:r>
      <w:r>
        <w:rPr/>
        <w:t>kašli,</w:t>
      </w:r>
      <w:r>
        <w:rPr>
          <w:spacing w:val="-13"/>
        </w:rPr>
        <w:t> </w:t>
      </w:r>
      <w:r>
        <w:rPr/>
        <w:t>ke</w:t>
      </w:r>
      <w:r>
        <w:rPr>
          <w:spacing w:val="-14"/>
        </w:rPr>
        <w:t> </w:t>
      </w:r>
      <w:r>
        <w:rPr/>
        <w:t>komplikacím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řadí</w:t>
      </w:r>
      <w:r>
        <w:rPr>
          <w:spacing w:val="-13"/>
        </w:rPr>
        <w:t> </w:t>
      </w:r>
      <w:r>
        <w:rPr/>
        <w:t>například</w:t>
      </w:r>
      <w:r>
        <w:rPr>
          <w:spacing w:val="-57"/>
        </w:rPr>
        <w:t> </w:t>
      </w:r>
      <w:r>
        <w:rPr/>
        <w:t>kolapsy, úbytek na váze, chrapot, bolesti hlavy, poruchy spánku, močová inkontinence (více u</w:t>
      </w:r>
      <w:r>
        <w:rPr>
          <w:spacing w:val="-57"/>
        </w:rPr>
        <w:t> </w:t>
      </w:r>
      <w:r>
        <w:rPr/>
        <w:t>žen),</w:t>
      </w:r>
      <w:r>
        <w:rPr>
          <w:spacing w:val="-1"/>
        </w:rPr>
        <w:t> </w:t>
      </w:r>
      <w:r>
        <w:rPr/>
        <w:t>pneumonie</w:t>
      </w:r>
      <w:r>
        <w:rPr>
          <w:spacing w:val="-1"/>
        </w:rPr>
        <w:t> </w:t>
      </w:r>
      <w:r>
        <w:rPr/>
        <w:t>nebo ruptury</w:t>
      </w:r>
      <w:r>
        <w:rPr>
          <w:spacing w:val="-5"/>
        </w:rPr>
        <w:t> </w:t>
      </w:r>
      <w:r>
        <w:rPr/>
        <w:t>svalů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diskopatie.</w:t>
      </w:r>
    </w:p>
    <w:p>
      <w:pPr>
        <w:pStyle w:val="BodyText"/>
        <w:spacing w:line="360" w:lineRule="auto" w:before="159"/>
        <w:ind w:right="118"/>
      </w:pPr>
      <w:r>
        <w:rPr/>
        <w:t>Zvýšené riziko komplikovaných průběhů hrozí zejména u chronicky nemocných pacientů, s</w:t>
      </w:r>
      <w:r>
        <w:rPr>
          <w:spacing w:val="1"/>
        </w:rPr>
        <w:t> </w:t>
      </w:r>
      <w:r>
        <w:rPr/>
        <w:t>chronickou obstrukční plicní nemocí (CHOPN), astmatiků nebo osob s cystickou fibrózou, u</w:t>
      </w:r>
      <w:r>
        <w:rPr>
          <w:spacing w:val="1"/>
        </w:rPr>
        <w:t> </w:t>
      </w:r>
      <w:r>
        <w:rPr/>
        <w:t>nichž</w:t>
      </w:r>
      <w:r>
        <w:rPr>
          <w:spacing w:val="-1"/>
        </w:rPr>
        <w:t> </w:t>
      </w:r>
      <w:r>
        <w:rPr/>
        <w:t>až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30 %</w:t>
      </w:r>
      <w:r>
        <w:rPr>
          <w:spacing w:val="-1"/>
        </w:rPr>
        <w:t> </w:t>
      </w:r>
      <w:r>
        <w:rPr/>
        <w:t>případů</w:t>
      </w:r>
      <w:r>
        <w:rPr>
          <w:spacing w:val="2"/>
        </w:rPr>
        <w:t> </w:t>
      </w:r>
      <w:r>
        <w:rPr/>
        <w:t>dochází</w:t>
      </w:r>
      <w:r>
        <w:rPr>
          <w:spacing w:val="-1"/>
        </w:rPr>
        <w:t> </w:t>
      </w:r>
      <w:r>
        <w:rPr/>
        <w:t>ke</w:t>
      </w:r>
      <w:r>
        <w:rPr>
          <w:spacing w:val="1"/>
        </w:rPr>
        <w:t> </w:t>
      </w:r>
      <w:r>
        <w:rPr/>
        <w:t>zhoršení základního onemocnění.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spacing w:before="1"/>
      </w:pPr>
      <w:bookmarkStart w:name="_bookmark11" w:id="12"/>
      <w:bookmarkEnd w:id="12"/>
      <w:r>
        <w:rPr>
          <w:b w:val="0"/>
        </w:rPr>
      </w:r>
      <w:r>
        <w:rPr/>
        <w:t>Jak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postupuje</w:t>
      </w:r>
      <w:r>
        <w:rPr>
          <w:spacing w:val="-3"/>
        </w:rPr>
        <w:t> </w:t>
      </w:r>
      <w:r>
        <w:rPr/>
        <w:t>při</w:t>
      </w:r>
      <w:r>
        <w:rPr>
          <w:spacing w:val="-6"/>
        </w:rPr>
        <w:t> </w:t>
      </w:r>
      <w:r>
        <w:rPr/>
        <w:t>podezření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pertusi?</w:t>
      </w:r>
    </w:p>
    <w:p>
      <w:pPr>
        <w:pStyle w:val="BodyText"/>
        <w:spacing w:line="360" w:lineRule="auto" w:before="237"/>
        <w:ind w:right="117"/>
      </w:pPr>
      <w:r>
        <w:rPr/>
        <w:t>Při podezření na pertusi posuzuje lékař následující kritéria: jak dlouho pacient kašle, zda byl</w:t>
      </w:r>
      <w:r>
        <w:rPr>
          <w:spacing w:val="1"/>
        </w:rPr>
        <w:t> </w:t>
      </w:r>
      <w:r>
        <w:rPr/>
        <w:t>očkován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kdy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věk</w:t>
      </w:r>
      <w:r>
        <w:rPr>
          <w:spacing w:val="-4"/>
        </w:rPr>
        <w:t> </w:t>
      </w:r>
      <w:r>
        <w:rPr/>
        <w:t>pacienta.</w:t>
      </w:r>
      <w:r>
        <w:rPr>
          <w:spacing w:val="-2"/>
        </w:rPr>
        <w:t> </w:t>
      </w:r>
      <w:r>
        <w:rPr/>
        <w:t>Obvykle</w:t>
      </w:r>
      <w:r>
        <w:rPr>
          <w:spacing w:val="-3"/>
        </w:rPr>
        <w:t> </w:t>
      </w:r>
      <w:r>
        <w:rPr/>
        <w:t>lékař</w:t>
      </w:r>
      <w:r>
        <w:rPr>
          <w:spacing w:val="-5"/>
        </w:rPr>
        <w:t> </w:t>
      </w:r>
      <w:r>
        <w:rPr/>
        <w:t>zjišťuje,</w:t>
      </w:r>
      <w:r>
        <w:rPr>
          <w:spacing w:val="-3"/>
        </w:rPr>
        <w:t> </w:t>
      </w:r>
      <w:r>
        <w:rPr/>
        <w:t>zda</w:t>
      </w:r>
      <w:r>
        <w:rPr>
          <w:spacing w:val="-5"/>
        </w:rPr>
        <w:t> </w:t>
      </w:r>
      <w:r>
        <w:rPr/>
        <w:t>byl</w:t>
      </w:r>
      <w:r>
        <w:rPr>
          <w:spacing w:val="-2"/>
        </w:rPr>
        <w:t> </w:t>
      </w:r>
      <w:r>
        <w:rPr/>
        <w:t>pacient</w:t>
      </w:r>
      <w:r>
        <w:rPr>
          <w:spacing w:val="-3"/>
        </w:rPr>
        <w:t> </w:t>
      </w:r>
      <w:r>
        <w:rPr/>
        <w:t>v kontaktu</w:t>
      </w:r>
      <w:r>
        <w:rPr>
          <w:spacing w:val="-4"/>
        </w:rPr>
        <w:t> </w:t>
      </w:r>
      <w:r>
        <w:rPr/>
        <w:t>s někým,</w:t>
      </w:r>
      <w:r>
        <w:rPr>
          <w:spacing w:val="-2"/>
        </w:rPr>
        <w:t> </w:t>
      </w:r>
      <w:r>
        <w:rPr/>
        <w:t>kdo</w:t>
      </w:r>
      <w:r>
        <w:rPr>
          <w:spacing w:val="-58"/>
        </w:rPr>
        <w:t> </w:t>
      </w:r>
      <w:r>
        <w:rPr/>
        <w:t>má černý</w:t>
      </w:r>
      <w:r>
        <w:rPr>
          <w:spacing w:val="-5"/>
        </w:rPr>
        <w:t> </w:t>
      </w:r>
      <w:r>
        <w:rPr/>
        <w:t>kašel a dotazuje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na typické</w:t>
      </w:r>
      <w:r>
        <w:rPr>
          <w:spacing w:val="-1"/>
        </w:rPr>
        <w:t> </w:t>
      </w:r>
      <w:r>
        <w:rPr/>
        <w:t>příznaky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symptomy.</w:t>
      </w:r>
    </w:p>
    <w:p>
      <w:pPr>
        <w:pStyle w:val="BodyText"/>
        <w:spacing w:line="360" w:lineRule="auto" w:before="160"/>
        <w:ind w:right="122"/>
      </w:pPr>
      <w:r>
        <w:rPr/>
        <w:t>Diagnostika dávivého kašle je založena na přímém průkazu agens, tedy detekci DNA bordetel</w:t>
      </w:r>
      <w:r>
        <w:rPr>
          <w:spacing w:val="-57"/>
        </w:rPr>
        <w:t> </w:t>
      </w:r>
      <w:r>
        <w:rPr/>
        <w:t>(PCR</w:t>
      </w:r>
      <w:r>
        <w:rPr>
          <w:spacing w:val="-1"/>
        </w:rPr>
        <w:t> </w:t>
      </w:r>
      <w:r>
        <w:rPr/>
        <w:t>vyšetření) a</w:t>
      </w:r>
      <w:r>
        <w:rPr>
          <w:spacing w:val="-1"/>
        </w:rPr>
        <w:t> </w:t>
      </w:r>
      <w:r>
        <w:rPr/>
        <w:t>kultivačním</w:t>
      </w:r>
      <w:r>
        <w:rPr>
          <w:spacing w:val="-1"/>
        </w:rPr>
        <w:t> </w:t>
      </w:r>
      <w:r>
        <w:rPr/>
        <w:t>průkazu, provádí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obvykle</w:t>
      </w:r>
      <w:r>
        <w:rPr>
          <w:spacing w:val="-1"/>
        </w:rPr>
        <w:t> </w:t>
      </w:r>
      <w:r>
        <w:rPr/>
        <w:t>výtěr z nazofaryngu.</w:t>
      </w:r>
    </w:p>
    <w:p>
      <w:pPr>
        <w:pStyle w:val="BodyText"/>
        <w:spacing w:line="360" w:lineRule="auto" w:before="158"/>
        <w:ind w:right="121"/>
      </w:pPr>
      <w:r>
        <w:rPr/>
        <w:t>Další</w:t>
      </w:r>
      <w:r>
        <w:rPr>
          <w:spacing w:val="1"/>
        </w:rPr>
        <w:t> </w:t>
      </w:r>
      <w:r>
        <w:rPr/>
        <w:t>možností</w:t>
      </w:r>
      <w:r>
        <w:rPr>
          <w:spacing w:val="1"/>
        </w:rPr>
        <w:t> </w:t>
      </w:r>
      <w:r>
        <w:rPr/>
        <w:t>laboratorní</w:t>
      </w:r>
      <w:r>
        <w:rPr>
          <w:spacing w:val="1"/>
        </w:rPr>
        <w:t> </w:t>
      </w:r>
      <w:r>
        <w:rPr/>
        <w:t>diagnostiky</w:t>
      </w:r>
      <w:r>
        <w:rPr>
          <w:spacing w:val="1"/>
        </w:rPr>
        <w:t> </w:t>
      </w:r>
      <w:r>
        <w:rPr/>
        <w:t>pertuse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nepřímý</w:t>
      </w:r>
      <w:r>
        <w:rPr>
          <w:spacing w:val="1"/>
        </w:rPr>
        <w:t> </w:t>
      </w:r>
      <w:r>
        <w:rPr/>
        <w:t>průkaz,</w:t>
      </w:r>
      <w:r>
        <w:rPr>
          <w:spacing w:val="1"/>
        </w:rPr>
        <w:t> </w:t>
      </w:r>
      <w:r>
        <w:rPr/>
        <w:t>tedy</w:t>
      </w:r>
      <w:r>
        <w:rPr>
          <w:spacing w:val="1"/>
        </w:rPr>
        <w:t> </w:t>
      </w:r>
      <w:r>
        <w:rPr/>
        <w:t>odběr</w:t>
      </w:r>
      <w:r>
        <w:rPr>
          <w:spacing w:val="1"/>
        </w:rPr>
        <w:t> </w:t>
      </w:r>
      <w:r>
        <w:rPr/>
        <w:t>krve</w:t>
      </w:r>
      <w:r>
        <w:rPr>
          <w:spacing w:val="1"/>
        </w:rPr>
        <w:t> </w:t>
      </w:r>
      <w:r>
        <w:rPr/>
        <w:t>k</w:t>
      </w:r>
      <w:r>
        <w:rPr>
          <w:spacing w:val="1"/>
        </w:rPr>
        <w:t> </w:t>
      </w:r>
      <w:r>
        <w:rPr/>
        <w:t>sérologickému</w:t>
      </w:r>
      <w:r>
        <w:rPr>
          <w:spacing w:val="-1"/>
        </w:rPr>
        <w:t> </w:t>
      </w:r>
      <w:r>
        <w:rPr/>
        <w:t>vyšetření IgG</w:t>
      </w:r>
      <w:r>
        <w:rPr>
          <w:spacing w:val="1"/>
        </w:rPr>
        <w:t> </w:t>
      </w:r>
      <w:r>
        <w:rPr/>
        <w:t>a IgA protilátek proti</w:t>
      </w:r>
      <w:r>
        <w:rPr>
          <w:spacing w:val="-1"/>
        </w:rPr>
        <w:t> </w:t>
      </w:r>
      <w:r>
        <w:rPr/>
        <w:t>pertusovému toxinu.</w:t>
      </w:r>
    </w:p>
    <w:p>
      <w:pPr>
        <w:pStyle w:val="BodyText"/>
        <w:spacing w:line="360" w:lineRule="auto" w:before="161"/>
        <w:ind w:right="112"/>
      </w:pPr>
      <w:r>
        <w:rPr/>
        <w:t>K odběru na kultivační/PCR vyšetření je nutné přijít ráno nalačno a před ústní hygienou, nebo</w:t>
      </w:r>
      <w:r>
        <w:rPr>
          <w:spacing w:val="-57"/>
        </w:rPr>
        <w:t> </w:t>
      </w:r>
      <w:r>
        <w:rPr/>
        <w:t>2 až 3 hodiny po jídle a pití, před odběrem nekouřit. Pro kultivační vyšetření je výtěr nutný</w:t>
      </w:r>
      <w:r>
        <w:rPr>
          <w:spacing w:val="1"/>
        </w:rPr>
        <w:t> </w:t>
      </w:r>
      <w:r>
        <w:rPr/>
        <w:t>odebrat před zahájením ATB léčby, pro PCR vyšetření maximálně do 5 dnů od zahájené ATB</w:t>
      </w:r>
      <w:r>
        <w:rPr>
          <w:spacing w:val="-57"/>
        </w:rPr>
        <w:t> </w:t>
      </w:r>
      <w:r>
        <w:rPr/>
        <w:t>léčby.</w:t>
      </w:r>
    </w:p>
    <w:p>
      <w:pPr>
        <w:pStyle w:val="BodyText"/>
        <w:spacing w:line="360" w:lineRule="auto" w:before="162"/>
        <w:ind w:right="1029"/>
        <w:jc w:val="left"/>
      </w:pPr>
      <w:r>
        <w:rPr/>
        <w:t>Podrobnější informace viz „Doporučení Státního zdravotního ústavu pro diagnostiku</w:t>
      </w:r>
      <w:r>
        <w:rPr>
          <w:spacing w:val="-57"/>
        </w:rPr>
        <w:t> </w:t>
      </w:r>
      <w:r>
        <w:rPr/>
        <w:t>dávivého</w:t>
      </w:r>
      <w:r>
        <w:rPr>
          <w:spacing w:val="-1"/>
        </w:rPr>
        <w:t> </w:t>
      </w:r>
      <w:r>
        <w:rPr/>
        <w:t>kašle,</w:t>
      </w:r>
      <w:r>
        <w:rPr>
          <w:spacing w:val="-1"/>
        </w:rPr>
        <w:t> </w:t>
      </w:r>
      <w:r>
        <w:rPr/>
        <w:t>pertuse</w:t>
      </w:r>
      <w:r>
        <w:rPr>
          <w:spacing w:val="-1"/>
        </w:rPr>
        <w:t> </w:t>
      </w:r>
      <w:r>
        <w:rPr/>
        <w:t>a parapertuse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ordinaci, červen</w:t>
      </w:r>
      <w:r>
        <w:rPr>
          <w:spacing w:val="-1"/>
        </w:rPr>
        <w:t> </w:t>
      </w:r>
      <w:r>
        <w:rPr/>
        <w:t>2022“.</w:t>
      </w:r>
    </w:p>
    <w:p>
      <w:pPr>
        <w:pStyle w:val="BodyText"/>
        <w:spacing w:line="360" w:lineRule="auto"/>
        <w:jc w:val="left"/>
      </w:pPr>
      <w:hyperlink r:id="rId9">
        <w:r>
          <w:rPr>
            <w:color w:val="0462C1"/>
            <w:u w:val="single" w:color="0462C1"/>
          </w:rPr>
          <w:t>https://szu.cz/wp-</w:t>
        </w:r>
      </w:hyperlink>
      <w:r>
        <w:rPr>
          <w:color w:val="0462C1"/>
          <w:spacing w:val="1"/>
        </w:rPr>
        <w:t> </w:t>
      </w:r>
      <w:hyperlink r:id="rId9">
        <w:r>
          <w:rPr>
            <w:color w:val="0462C1"/>
            <w:spacing w:val="-1"/>
            <w:u w:val="single" w:color="0462C1"/>
          </w:rPr>
          <w:t>content/uploads/2023/02/Aktualizovane_doporuceni_pro_diagnostiku_pertuse_a_parapertuse</w:t>
        </w:r>
      </w:hyperlink>
    </w:p>
    <w:p>
      <w:pPr>
        <w:pStyle w:val="BodyText"/>
        <w:jc w:val="left"/>
      </w:pPr>
      <w:hyperlink r:id="rId9">
        <w:r>
          <w:rPr>
            <w:color w:val="0462C1"/>
            <w:u w:val="single" w:color="0462C1"/>
          </w:rPr>
          <w:t>_2022_07_01_SZU_logo2.pdf</w:t>
        </w:r>
      </w:hyperlink>
    </w:p>
    <w:p>
      <w:pPr>
        <w:spacing w:after="0"/>
        <w:jc w:val="left"/>
        <w:sectPr>
          <w:pgSz w:w="11910" w:h="16840"/>
          <w:pgMar w:header="0" w:footer="1000" w:top="1320" w:bottom="1200" w:left="1300" w:right="1300"/>
        </w:sectPr>
      </w:pPr>
    </w:p>
    <w:p>
      <w:pPr>
        <w:pStyle w:val="Heading1"/>
        <w:spacing w:before="57"/>
      </w:pPr>
      <w:bookmarkStart w:name="_bookmark12" w:id="13"/>
      <w:bookmarkEnd w:id="13"/>
      <w:r>
        <w:rPr>
          <w:b w:val="0"/>
        </w:rPr>
      </w:r>
      <w:r>
        <w:rPr/>
        <w:t>Lze</w:t>
      </w:r>
      <w:r>
        <w:rPr>
          <w:spacing w:val="-5"/>
        </w:rPr>
        <w:t> </w:t>
      </w:r>
      <w:r>
        <w:rPr/>
        <w:t>onemocnět</w:t>
      </w:r>
      <w:r>
        <w:rPr>
          <w:spacing w:val="-4"/>
        </w:rPr>
        <w:t> </w:t>
      </w:r>
      <w:r>
        <w:rPr/>
        <w:t>po</w:t>
      </w:r>
      <w:r>
        <w:rPr>
          <w:spacing w:val="-6"/>
        </w:rPr>
        <w:t> </w:t>
      </w:r>
      <w:r>
        <w:rPr/>
        <w:t>očkování?</w:t>
      </w:r>
    </w:p>
    <w:p>
      <w:pPr>
        <w:pStyle w:val="BodyText"/>
        <w:spacing w:line="360" w:lineRule="auto" w:before="237"/>
        <w:ind w:right="112"/>
      </w:pPr>
      <w:r>
        <w:rPr/>
        <w:t>Po</w:t>
      </w:r>
      <w:r>
        <w:rPr>
          <w:spacing w:val="1"/>
        </w:rPr>
        <w:t> </w:t>
      </w:r>
      <w:r>
        <w:rPr/>
        <w:t>očkování</w:t>
      </w:r>
      <w:r>
        <w:rPr>
          <w:spacing w:val="1"/>
        </w:rPr>
        <w:t> </w:t>
      </w:r>
      <w:r>
        <w:rPr/>
        <w:t>proti</w:t>
      </w:r>
      <w:r>
        <w:rPr>
          <w:spacing w:val="1"/>
        </w:rPr>
        <w:t> </w:t>
      </w:r>
      <w:r>
        <w:rPr/>
        <w:t>pertusi</w:t>
      </w:r>
      <w:r>
        <w:rPr>
          <w:spacing w:val="1"/>
        </w:rPr>
        <w:t> </w:t>
      </w:r>
      <w:r>
        <w:rPr/>
        <w:t>dochází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počáteční</w:t>
      </w:r>
      <w:r>
        <w:rPr>
          <w:spacing w:val="1"/>
        </w:rPr>
        <w:t> </w:t>
      </w:r>
      <w:r>
        <w:rPr/>
        <w:t>vysoké</w:t>
      </w:r>
      <w:r>
        <w:rPr>
          <w:spacing w:val="1"/>
        </w:rPr>
        <w:t> </w:t>
      </w:r>
      <w:r>
        <w:rPr/>
        <w:t>účinnosti</w:t>
      </w:r>
      <w:r>
        <w:rPr>
          <w:spacing w:val="1"/>
        </w:rPr>
        <w:t> </w:t>
      </w:r>
      <w:r>
        <w:rPr/>
        <w:t>k rychlému</w:t>
      </w:r>
      <w:r>
        <w:rPr>
          <w:spacing w:val="1"/>
        </w:rPr>
        <w:t> </w:t>
      </w:r>
      <w:r>
        <w:rPr/>
        <w:t>poklesu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snižování ochranných titrů protilátek („vyvanutí imunity“); jedinci se tak stávají postupně</w:t>
      </w:r>
      <w:r>
        <w:rPr>
          <w:spacing w:val="1"/>
        </w:rPr>
        <w:t> </w:t>
      </w:r>
      <w:r>
        <w:rPr/>
        <w:t>vnímaví k infekci. Pokud dojde v populaci k nárůstu vnímavých osob, zafungují teoretické</w:t>
      </w:r>
      <w:r>
        <w:rPr>
          <w:spacing w:val="1"/>
        </w:rPr>
        <w:t> </w:t>
      </w:r>
      <w:r>
        <w:rPr>
          <w:spacing w:val="-1"/>
        </w:rPr>
        <w:t>matematické</w:t>
      </w:r>
      <w:r>
        <w:rPr>
          <w:spacing w:val="-16"/>
        </w:rPr>
        <w:t> </w:t>
      </w:r>
      <w:r>
        <w:rPr>
          <w:spacing w:val="-1"/>
        </w:rPr>
        <w:t>modely</w:t>
      </w:r>
      <w:r>
        <w:rPr>
          <w:spacing w:val="-20"/>
        </w:rPr>
        <w:t> </w:t>
      </w:r>
      <w:r>
        <w:rPr/>
        <w:t>šíření</w:t>
      </w:r>
      <w:r>
        <w:rPr>
          <w:spacing w:val="-13"/>
        </w:rPr>
        <w:t> </w:t>
      </w:r>
      <w:r>
        <w:rPr/>
        <w:t>infekcí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spustí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dominový</w:t>
      </w:r>
      <w:r>
        <w:rPr>
          <w:spacing w:val="-20"/>
        </w:rPr>
        <w:t> </w:t>
      </w:r>
      <w:r>
        <w:rPr/>
        <w:t>efekt.</w:t>
      </w:r>
      <w:r>
        <w:rPr>
          <w:spacing w:val="-11"/>
        </w:rPr>
        <w:t> </w:t>
      </w:r>
      <w:r>
        <w:rPr/>
        <w:t>Očkování</w:t>
      </w:r>
      <w:r>
        <w:rPr>
          <w:spacing w:val="-14"/>
        </w:rPr>
        <w:t> </w:t>
      </w:r>
      <w:r>
        <w:rPr/>
        <w:t>proti</w:t>
      </w:r>
      <w:r>
        <w:rPr>
          <w:spacing w:val="-13"/>
        </w:rPr>
        <w:t> </w:t>
      </w:r>
      <w:r>
        <w:rPr/>
        <w:t>pertusi</w:t>
      </w:r>
      <w:r>
        <w:rPr>
          <w:spacing w:val="-13"/>
        </w:rPr>
        <w:t> </w:t>
      </w:r>
      <w:r>
        <w:rPr/>
        <w:t>po</w:t>
      </w:r>
      <w:r>
        <w:rPr>
          <w:spacing w:val="-15"/>
        </w:rPr>
        <w:t> </w:t>
      </w:r>
      <w:r>
        <w:rPr/>
        <w:t>určitou</w:t>
      </w:r>
      <w:r>
        <w:rPr>
          <w:spacing w:val="-57"/>
        </w:rPr>
        <w:t> </w:t>
      </w:r>
      <w:r>
        <w:rPr/>
        <w:t>dobu</w:t>
      </w:r>
      <w:r>
        <w:rPr>
          <w:spacing w:val="-13"/>
        </w:rPr>
        <w:t> </w:t>
      </w:r>
      <w:r>
        <w:rPr/>
        <w:t>brání</w:t>
      </w:r>
      <w:r>
        <w:rPr>
          <w:spacing w:val="-13"/>
        </w:rPr>
        <w:t> </w:t>
      </w:r>
      <w:r>
        <w:rPr/>
        <w:t>před</w:t>
      </w:r>
      <w:r>
        <w:rPr>
          <w:spacing w:val="-13"/>
        </w:rPr>
        <w:t> </w:t>
      </w:r>
      <w:r>
        <w:rPr/>
        <w:t>závažným</w:t>
      </w:r>
      <w:r>
        <w:rPr>
          <w:spacing w:val="-13"/>
        </w:rPr>
        <w:t> </w:t>
      </w:r>
      <w:r>
        <w:rPr/>
        <w:t>průběhem</w:t>
      </w:r>
      <w:r>
        <w:rPr>
          <w:spacing w:val="-13"/>
        </w:rPr>
        <w:t> </w:t>
      </w:r>
      <w:r>
        <w:rPr/>
        <w:t>onemocnění,</w:t>
      </w:r>
      <w:r>
        <w:rPr>
          <w:spacing w:val="-13"/>
        </w:rPr>
        <w:t> </w:t>
      </w:r>
      <w:r>
        <w:rPr/>
        <w:t>ale</w:t>
      </w:r>
      <w:r>
        <w:rPr>
          <w:spacing w:val="-14"/>
        </w:rPr>
        <w:t> </w:t>
      </w:r>
      <w:r>
        <w:rPr/>
        <w:t>nechrání</w:t>
      </w:r>
      <w:r>
        <w:rPr>
          <w:spacing w:val="-11"/>
        </w:rPr>
        <w:t> </w:t>
      </w:r>
      <w:r>
        <w:rPr/>
        <w:t>nás</w:t>
      </w:r>
      <w:r>
        <w:rPr>
          <w:spacing w:val="-13"/>
        </w:rPr>
        <w:t> </w:t>
      </w:r>
      <w:r>
        <w:rPr/>
        <w:t>celoživotně,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po</w:t>
      </w:r>
      <w:r>
        <w:rPr>
          <w:spacing w:val="-13"/>
        </w:rPr>
        <w:t> </w:t>
      </w:r>
      <w:r>
        <w:rPr/>
        <w:t>očkování</w:t>
      </w:r>
      <w:r>
        <w:rPr>
          <w:spacing w:val="-58"/>
        </w:rPr>
        <w:t> </w:t>
      </w:r>
      <w:r>
        <w:rPr/>
        <w:t>je</w:t>
      </w:r>
      <w:r>
        <w:rPr>
          <w:spacing w:val="-1"/>
        </w:rPr>
        <w:t> </w:t>
      </w:r>
      <w:r>
        <w:rPr/>
        <w:t>možné</w:t>
      </w:r>
      <w:r>
        <w:rPr>
          <w:spacing w:val="-1"/>
        </w:rPr>
        <w:t> </w:t>
      </w:r>
      <w:r>
        <w:rPr/>
        <w:t>onemocnět.</w:t>
      </w:r>
    </w:p>
    <w:p>
      <w:pPr>
        <w:pStyle w:val="BodyText"/>
        <w:spacing w:before="7"/>
        <w:ind w:left="0"/>
        <w:jc w:val="left"/>
      </w:pPr>
    </w:p>
    <w:p>
      <w:pPr>
        <w:pStyle w:val="Heading1"/>
      </w:pPr>
      <w:bookmarkStart w:name="_bookmark13" w:id="14"/>
      <w:bookmarkEnd w:id="14"/>
      <w:r>
        <w:rPr>
          <w:b w:val="0"/>
        </w:rPr>
      </w:r>
      <w:r>
        <w:rPr/>
        <w:t>Jaké</w:t>
      </w:r>
      <w:r>
        <w:rPr>
          <w:spacing w:val="-10"/>
        </w:rPr>
        <w:t> </w:t>
      </w:r>
      <w:r>
        <w:rPr/>
        <w:t>jsou</w:t>
      </w:r>
      <w:r>
        <w:rPr>
          <w:spacing w:val="-5"/>
        </w:rPr>
        <w:t> </w:t>
      </w:r>
      <w:r>
        <w:rPr/>
        <w:t>možnosti</w:t>
      </w:r>
      <w:r>
        <w:rPr>
          <w:spacing w:val="-9"/>
        </w:rPr>
        <w:t> </w:t>
      </w:r>
      <w:r>
        <w:rPr/>
        <w:t>prevence?</w:t>
      </w:r>
    </w:p>
    <w:p>
      <w:pPr>
        <w:pStyle w:val="BodyText"/>
        <w:spacing w:line="360" w:lineRule="auto" w:before="238"/>
        <w:ind w:right="150"/>
        <w:jc w:val="left"/>
      </w:pPr>
      <w:r>
        <w:rPr/>
        <w:t>Očkování proti dávivému kašli/pertusi je součástí pravidelného očkování proti záškrtu, tetanu,</w:t>
      </w:r>
      <w:r>
        <w:rPr>
          <w:spacing w:val="-57"/>
        </w:rPr>
        <w:t> </w:t>
      </w:r>
      <w:r>
        <w:rPr/>
        <w:t>dávivému kašli, invazivnímu onemocnění vyvolanému původcem </w:t>
      </w:r>
      <w:r>
        <w:rPr>
          <w:i/>
        </w:rPr>
        <w:t>Haemophilus influenzae </w:t>
      </w:r>
      <w:r>
        <w:rPr/>
        <w:t>b,</w:t>
      </w:r>
      <w:r>
        <w:rPr>
          <w:spacing w:val="1"/>
        </w:rPr>
        <w:t> </w:t>
      </w:r>
      <w:r>
        <w:rPr/>
        <w:t>přenosné dětské obrně a virové hepatitidě B (hexavalentní očkovací látka)</w:t>
      </w:r>
      <w:r>
        <w:rPr>
          <w:spacing w:val="1"/>
        </w:rPr>
        <w:t> </w:t>
      </w:r>
      <w:hyperlink r:id="rId10">
        <w:r>
          <w:rPr>
            <w:color w:val="0462C1"/>
            <w:u w:val="single" w:color="0462C1"/>
          </w:rPr>
          <w:t>https://www.nzip.cz/clanek/215-ockovaci-kalendar-pro-deti</w:t>
        </w:r>
        <w:r>
          <w:rPr>
            <w:color w:val="0462C1"/>
          </w:rPr>
          <w:t> </w:t>
        </w:r>
      </w:hyperlink>
      <w:r>
        <w:rPr/>
        <w:t>.</w:t>
      </w:r>
    </w:p>
    <w:p>
      <w:pPr>
        <w:pStyle w:val="BodyText"/>
        <w:spacing w:line="379" w:lineRule="auto" w:before="158"/>
        <w:ind w:right="617"/>
        <w:jc w:val="left"/>
      </w:pPr>
      <w:r>
        <w:rPr/>
        <w:t>Kromě pravidelného očkování dětí je možné nechat se očkovat v dospělém věku.</w:t>
      </w:r>
      <w:r>
        <w:rPr>
          <w:spacing w:val="1"/>
        </w:rPr>
        <w:t> </w:t>
      </w:r>
      <w:r>
        <w:rPr/>
        <w:t>Očkováním těhotných žen proti pertusi předchází onemocnění nejmenších dětí, které</w:t>
      </w:r>
      <w:r>
        <w:rPr>
          <w:spacing w:val="1"/>
        </w:rPr>
        <w:t> </w:t>
      </w:r>
      <w:r>
        <w:rPr/>
        <w:t>nemohou</w:t>
      </w:r>
      <w:r>
        <w:rPr>
          <w:spacing w:val="-1"/>
        </w:rPr>
        <w:t> </w:t>
      </w:r>
      <w:r>
        <w:rPr/>
        <w:t>být očkovány</w:t>
      </w:r>
      <w:r>
        <w:rPr>
          <w:spacing w:val="-5"/>
        </w:rPr>
        <w:t> </w:t>
      </w:r>
      <w:r>
        <w:rPr/>
        <w:t>kvůli věku</w:t>
      </w:r>
      <w:r>
        <w:rPr>
          <w:spacing w:val="1"/>
        </w:rPr>
        <w:t> </w:t>
      </w:r>
      <w:r>
        <w:rPr/>
        <w:t>(očkuje se</w:t>
      </w:r>
      <w:r>
        <w:rPr>
          <w:spacing w:val="-2"/>
        </w:rPr>
        <w:t> </w:t>
      </w:r>
      <w:r>
        <w:rPr/>
        <w:t>od započatého 9. týdne</w:t>
      </w:r>
      <w:r>
        <w:rPr>
          <w:spacing w:val="-1"/>
        </w:rPr>
        <w:t> </w:t>
      </w:r>
      <w:r>
        <w:rPr/>
        <w:t>po narození dítěte).</w:t>
      </w:r>
    </w:p>
    <w:p>
      <w:pPr>
        <w:pStyle w:val="BodyText"/>
        <w:spacing w:line="255" w:lineRule="exact"/>
        <w:jc w:val="left"/>
      </w:pPr>
      <w:r>
        <w:rPr/>
        <w:t>Zavedení</w:t>
      </w:r>
      <w:r>
        <w:rPr>
          <w:spacing w:val="-2"/>
        </w:rPr>
        <w:t> </w:t>
      </w:r>
      <w:r>
        <w:rPr/>
        <w:t>očkování</w:t>
      </w:r>
      <w:r>
        <w:rPr>
          <w:spacing w:val="-2"/>
        </w:rPr>
        <w:t> </w:t>
      </w:r>
      <w:r>
        <w:rPr/>
        <w:t>těhotných</w:t>
      </w:r>
      <w:r>
        <w:rPr>
          <w:spacing w:val="-1"/>
        </w:rPr>
        <w:t> </w:t>
      </w:r>
      <w:r>
        <w:rPr/>
        <w:t>vedlo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snížení</w:t>
      </w:r>
      <w:r>
        <w:rPr>
          <w:spacing w:val="-1"/>
        </w:rPr>
        <w:t> </w:t>
      </w:r>
      <w:r>
        <w:rPr/>
        <w:t>výskytu</w:t>
      </w:r>
      <w:r>
        <w:rPr>
          <w:spacing w:val="-2"/>
        </w:rPr>
        <w:t> </w:t>
      </w:r>
      <w:r>
        <w:rPr/>
        <w:t>onemocnění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kojenců.</w:t>
      </w:r>
      <w:r>
        <w:rPr>
          <w:spacing w:val="3"/>
        </w:rPr>
        <w:t> </w:t>
      </w:r>
      <w:r>
        <w:rPr/>
        <w:t>Tato</w:t>
      </w:r>
      <w:r>
        <w:rPr>
          <w:spacing w:val="-1"/>
        </w:rPr>
        <w:t> </w:t>
      </w:r>
      <w:r>
        <w:rPr/>
        <w:t>strategie</w:t>
      </w:r>
    </w:p>
    <w:p>
      <w:pPr>
        <w:pStyle w:val="BodyText"/>
        <w:spacing w:line="360" w:lineRule="auto" w:before="137"/>
        <w:ind w:right="644"/>
        <w:jc w:val="left"/>
      </w:pPr>
      <w:r>
        <w:rPr/>
        <w:t>je již používána v mnoha zemích světa a je vysoce účinná v prevenci závažných průběhů</w:t>
      </w:r>
      <w:r>
        <w:rPr>
          <w:spacing w:val="-57"/>
        </w:rPr>
        <w:t> </w:t>
      </w:r>
      <w:r>
        <w:rPr/>
        <w:t>onemocnění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úmrtí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pertusi</w:t>
      </w:r>
      <w:r>
        <w:rPr>
          <w:spacing w:val="-1"/>
        </w:rPr>
        <w:t> </w:t>
      </w:r>
      <w:r>
        <w:rPr/>
        <w:t>u nejmenších</w:t>
      </w:r>
      <w:r>
        <w:rPr>
          <w:spacing w:val="-1"/>
        </w:rPr>
        <w:t> </w:t>
      </w:r>
      <w:r>
        <w:rPr/>
        <w:t>dětí.</w:t>
      </w:r>
      <w:r>
        <w:rPr>
          <w:spacing w:val="1"/>
        </w:rPr>
        <w:t> </w:t>
      </w:r>
      <w:r>
        <w:rPr/>
        <w:t>Proočkovanost</w:t>
      </w:r>
      <w:r>
        <w:rPr>
          <w:spacing w:val="-1"/>
        </w:rPr>
        <w:t> </w:t>
      </w:r>
      <w:r>
        <w:rPr/>
        <w:t>těhotných</w:t>
      </w:r>
      <w:r>
        <w:rPr>
          <w:spacing w:val="1"/>
        </w:rPr>
        <w:t> </w:t>
      </w:r>
      <w:r>
        <w:rPr/>
        <w:t>žen</w:t>
      </w:r>
      <w:r>
        <w:rPr>
          <w:spacing w:val="-1"/>
        </w:rPr>
        <w:t> </w:t>
      </w:r>
      <w:r>
        <w:rPr/>
        <w:t>dosahuje</w:t>
      </w:r>
    </w:p>
    <w:p>
      <w:pPr>
        <w:pStyle w:val="BodyText"/>
        <w:spacing w:line="360" w:lineRule="auto"/>
        <w:ind w:right="263"/>
        <w:jc w:val="left"/>
      </w:pPr>
      <w:r>
        <w:rPr/>
        <w:t>v těchto státech 40 až 80 %. Vhodně načasované očkování v graviditě vede k dostatečnému</w:t>
      </w:r>
      <w:r>
        <w:rPr>
          <w:spacing w:val="1"/>
        </w:rPr>
        <w:t> </w:t>
      </w:r>
      <w:r>
        <w:rPr/>
        <w:t>přenosu mateřských protilátek do těla plodu. Po narození je dítě mateřskými protilátkami</w:t>
      </w:r>
      <w:r>
        <w:rPr>
          <w:spacing w:val="1"/>
        </w:rPr>
        <w:t> </w:t>
      </w:r>
      <w:r>
        <w:rPr/>
        <w:t>chráněno před závažným průběhem onemocnění během nejkritičtějšího období prvních dvou</w:t>
      </w:r>
      <w:r>
        <w:rPr>
          <w:spacing w:val="-57"/>
        </w:rPr>
        <w:t> </w:t>
      </w:r>
      <w:r>
        <w:rPr/>
        <w:t>měsíců</w:t>
      </w:r>
      <w:r>
        <w:rPr>
          <w:spacing w:val="-2"/>
        </w:rPr>
        <w:t> </w:t>
      </w:r>
      <w:r>
        <w:rPr/>
        <w:t>života, kdy</w:t>
      </w:r>
      <w:r>
        <w:rPr>
          <w:spacing w:val="-5"/>
        </w:rPr>
        <w:t> </w:t>
      </w:r>
      <w:r>
        <w:rPr/>
        <w:t>ještě</w:t>
      </w:r>
      <w:r>
        <w:rPr>
          <w:spacing w:val="1"/>
        </w:rPr>
        <w:t> </w:t>
      </w:r>
      <w:r>
        <w:rPr/>
        <w:t>nemůže</w:t>
      </w:r>
      <w:r>
        <w:rPr>
          <w:spacing w:val="-1"/>
        </w:rPr>
        <w:t> </w:t>
      </w:r>
      <w:r>
        <w:rPr/>
        <w:t>být očkováno.</w:t>
      </w:r>
    </w:p>
    <w:p>
      <w:pPr>
        <w:pStyle w:val="BodyText"/>
        <w:spacing w:line="360" w:lineRule="auto" w:before="162"/>
        <w:jc w:val="left"/>
      </w:pPr>
      <w:r>
        <w:rPr/>
        <w:t>Těhotným ženám je doporučeno podání jedné dávky vakcíny proti difterii, tetanu, pertusi a</w:t>
      </w:r>
      <w:r>
        <w:rPr>
          <w:spacing w:val="-57"/>
        </w:rPr>
        <w:t> </w:t>
      </w:r>
      <w:r>
        <w:rPr/>
        <w:t>případně</w:t>
      </w:r>
      <w:r>
        <w:rPr>
          <w:spacing w:val="-3"/>
        </w:rPr>
        <w:t> </w:t>
      </w:r>
      <w:r>
        <w:rPr/>
        <w:t>poliomyelitidě.</w:t>
      </w:r>
      <w:r>
        <w:rPr>
          <w:spacing w:val="1"/>
        </w:rPr>
        <w:t> </w:t>
      </w:r>
      <w:r>
        <w:rPr/>
        <w:t>Jedná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inaktivovanou</w:t>
      </w:r>
      <w:r>
        <w:rPr>
          <w:spacing w:val="-3"/>
        </w:rPr>
        <w:t> </w:t>
      </w:r>
      <w:r>
        <w:rPr/>
        <w:t>vakcínu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sníženým</w:t>
      </w:r>
      <w:r>
        <w:rPr>
          <w:spacing w:val="-1"/>
        </w:rPr>
        <w:t> </w:t>
      </w:r>
      <w:r>
        <w:rPr/>
        <w:t>obsahem</w:t>
      </w:r>
      <w:r>
        <w:rPr>
          <w:spacing w:val="-2"/>
        </w:rPr>
        <w:t> </w:t>
      </w:r>
      <w:r>
        <w:rPr/>
        <w:t>antigenů.</w:t>
      </w:r>
    </w:p>
    <w:p>
      <w:pPr>
        <w:pStyle w:val="BodyText"/>
        <w:spacing w:line="360" w:lineRule="auto" w:before="160"/>
        <w:ind w:right="112"/>
      </w:pPr>
      <w:r>
        <w:rPr/>
        <w:t>Očkování těhotných od 27. gestačního týdne proti pertusi je v ČR doporučeno od roku 2015,</w:t>
      </w:r>
      <w:r>
        <w:rPr>
          <w:spacing w:val="1"/>
        </w:rPr>
        <w:t> </w:t>
      </w:r>
      <w:r>
        <w:rPr/>
        <w:t>ale proočkovanost v těhotenství je v ČR minimální. Očkování je v ČR podobně jako v jiných</w:t>
      </w:r>
      <w:r>
        <w:rPr>
          <w:spacing w:val="1"/>
        </w:rPr>
        <w:t> </w:t>
      </w:r>
      <w:r>
        <w:rPr/>
        <w:t>státech</w:t>
      </w:r>
      <w:r>
        <w:rPr>
          <w:spacing w:val="1"/>
        </w:rPr>
        <w:t> </w:t>
      </w:r>
      <w:r>
        <w:rPr/>
        <w:t>doporučeno</w:t>
      </w:r>
      <w:r>
        <w:rPr>
          <w:spacing w:val="1"/>
        </w:rPr>
        <w:t> </w:t>
      </w:r>
      <w:r>
        <w:rPr/>
        <w:t>při</w:t>
      </w:r>
      <w:r>
        <w:rPr>
          <w:spacing w:val="1"/>
        </w:rPr>
        <w:t> </w:t>
      </w:r>
      <w:r>
        <w:rPr/>
        <w:t>každém</w:t>
      </w:r>
      <w:r>
        <w:rPr>
          <w:spacing w:val="1"/>
        </w:rPr>
        <w:t> </w:t>
      </w:r>
      <w:r>
        <w:rPr/>
        <w:t>těhotenství</w:t>
      </w:r>
      <w:r>
        <w:rPr>
          <w:spacing w:val="1"/>
        </w:rPr>
        <w:t> </w:t>
      </w:r>
      <w:r>
        <w:rPr/>
        <w:t>vzhledem</w:t>
      </w:r>
      <w:r>
        <w:rPr>
          <w:spacing w:val="1"/>
        </w:rPr>
        <w:t> </w:t>
      </w:r>
      <w:r>
        <w:rPr/>
        <w:t>k rychlému</w:t>
      </w:r>
      <w:r>
        <w:rPr>
          <w:spacing w:val="1"/>
        </w:rPr>
        <w:t> </w:t>
      </w:r>
      <w:r>
        <w:rPr/>
        <w:t>poklesu</w:t>
      </w:r>
      <w:r>
        <w:rPr>
          <w:spacing w:val="1"/>
        </w:rPr>
        <w:t> </w:t>
      </w:r>
      <w:r>
        <w:rPr/>
        <w:t>protilátek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očkování. Ženám, které nebyly očkovány v těhotenství proti pertusi, je doporučeno podání</w:t>
      </w:r>
      <w:r>
        <w:rPr>
          <w:spacing w:val="1"/>
        </w:rPr>
        <w:t> </w:t>
      </w:r>
      <w:r>
        <w:rPr/>
        <w:t>jedné dávky vakcíny proti tetanu, difterii a pertusi (Tdap), případně včetně polia, ihned po</w:t>
      </w:r>
      <w:r>
        <w:rPr>
          <w:spacing w:val="1"/>
        </w:rPr>
        <w:t> </w:t>
      </w:r>
      <w:r>
        <w:rPr/>
        <w:t>porodu,</w:t>
      </w:r>
      <w:r>
        <w:rPr>
          <w:spacing w:val="-4"/>
        </w:rPr>
        <w:t> </w:t>
      </w:r>
      <w:r>
        <w:rPr/>
        <w:t>aby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minimalizovalo</w:t>
      </w:r>
      <w:r>
        <w:rPr>
          <w:spacing w:val="-2"/>
        </w:rPr>
        <w:t> </w:t>
      </w:r>
      <w:r>
        <w:rPr/>
        <w:t>riziko</w:t>
      </w:r>
      <w:r>
        <w:rPr>
          <w:spacing w:val="-2"/>
        </w:rPr>
        <w:t> </w:t>
      </w:r>
      <w:r>
        <w:rPr/>
        <w:t>přenosu</w:t>
      </w:r>
      <w:r>
        <w:rPr>
          <w:spacing w:val="-3"/>
        </w:rPr>
        <w:t> </w:t>
      </w:r>
      <w:r>
        <w:rPr/>
        <w:t>onemocnění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matky</w:t>
      </w:r>
      <w:r>
        <w:rPr>
          <w:spacing w:val="-7"/>
        </w:rPr>
        <w:t> </w:t>
      </w:r>
      <w:r>
        <w:rPr/>
        <w:t>na</w:t>
      </w:r>
      <w:r>
        <w:rPr>
          <w:spacing w:val="-4"/>
        </w:rPr>
        <w:t> </w:t>
      </w:r>
      <w:r>
        <w:rPr/>
        <w:t>novorozence.</w:t>
      </w:r>
      <w:r>
        <w:rPr>
          <w:spacing w:val="-3"/>
        </w:rPr>
        <w:t> </w:t>
      </w:r>
      <w:r>
        <w:rPr/>
        <w:t>Očkování</w:t>
      </w:r>
      <w:r>
        <w:rPr>
          <w:spacing w:val="-58"/>
        </w:rPr>
        <w:t> </w:t>
      </w:r>
      <w:r>
        <w:rPr/>
        <w:t>proti</w:t>
      </w:r>
      <w:r>
        <w:rPr>
          <w:spacing w:val="-1"/>
        </w:rPr>
        <w:t> </w:t>
      </w:r>
      <w:r>
        <w:rPr/>
        <w:t>pertusi je</w:t>
      </w:r>
      <w:r>
        <w:rPr>
          <w:spacing w:val="-1"/>
        </w:rPr>
        <w:t> </w:t>
      </w:r>
      <w:r>
        <w:rPr/>
        <w:t>bezpečné</w:t>
      </w:r>
      <w:r>
        <w:rPr>
          <w:spacing w:val="1"/>
        </w:rPr>
        <w:t> </w:t>
      </w:r>
      <w:r>
        <w:rPr/>
        <w:t>také</w:t>
      </w:r>
      <w:r>
        <w:rPr>
          <w:spacing w:val="-2"/>
        </w:rPr>
        <w:t> </w:t>
      </w:r>
      <w:r>
        <w:rPr/>
        <w:t>pro kojící ženy.</w:t>
      </w:r>
    </w:p>
    <w:p>
      <w:pPr>
        <w:spacing w:after="0" w:line="360" w:lineRule="auto"/>
        <w:sectPr>
          <w:pgSz w:w="11910" w:h="16840"/>
          <w:pgMar w:header="0" w:footer="1000" w:top="1340" w:bottom="1200" w:left="1300" w:right="1300"/>
        </w:sectPr>
      </w:pPr>
    </w:p>
    <w:p>
      <w:pPr>
        <w:pStyle w:val="BodyText"/>
        <w:spacing w:line="360" w:lineRule="auto" w:before="72"/>
        <w:ind w:right="593"/>
        <w:jc w:val="left"/>
      </w:pPr>
      <w:r>
        <w:rPr/>
        <w:t>Očkování vybranými vakcínami v těhotenství se stává důležitým prvkem prenatální péče,</w:t>
      </w:r>
      <w:r>
        <w:rPr>
          <w:spacing w:val="-57"/>
        </w:rPr>
        <w:t> </w:t>
      </w:r>
      <w:r>
        <w:rPr/>
        <w:t>který má ochránit zdraví žen a dětí: </w:t>
      </w:r>
      <w:hyperlink r:id="rId11">
        <w:r>
          <w:rPr>
            <w:color w:val="0462C1"/>
            <w:u w:val="single" w:color="0462C1"/>
          </w:rPr>
          <w:t>https://szu.cz/temata-zdravi-a-bezpecnosti/vakciny-a-</w:t>
        </w:r>
      </w:hyperlink>
      <w:r>
        <w:rPr>
          <w:color w:val="0462C1"/>
          <w:spacing w:val="-57"/>
        </w:rPr>
        <w:t> </w:t>
      </w:r>
      <w:hyperlink r:id="rId11">
        <w:r>
          <w:rPr>
            <w:color w:val="0462C1"/>
            <w:u w:val="single" w:color="0462C1"/>
          </w:rPr>
          <w:t>ockovani/strategie-ochrany-matky-a-ditete-proti-vybranym-infekcnim-onemocnenim-</w:t>
        </w:r>
      </w:hyperlink>
      <w:r>
        <w:rPr>
          <w:color w:val="0462C1"/>
          <w:spacing w:val="1"/>
        </w:rPr>
        <w:t> </w:t>
      </w:r>
      <w:hyperlink r:id="rId11">
        <w:r>
          <w:rPr>
            <w:color w:val="0462C1"/>
            <w:u w:val="single" w:color="0462C1"/>
          </w:rPr>
          <w:t>ockovani-tehotnych-zen/</w:t>
        </w:r>
      </w:hyperlink>
    </w:p>
    <w:p>
      <w:pPr>
        <w:pStyle w:val="BodyText"/>
        <w:spacing w:line="360" w:lineRule="auto" w:before="161"/>
        <w:ind w:right="116"/>
        <w:jc w:val="left"/>
      </w:pPr>
      <w:r>
        <w:rPr/>
        <w:t>Informační</w:t>
      </w:r>
      <w:r>
        <w:rPr>
          <w:spacing w:val="1"/>
        </w:rPr>
        <w:t> </w:t>
      </w:r>
      <w:r>
        <w:rPr/>
        <w:t>leták k</w:t>
      </w:r>
      <w:r>
        <w:rPr>
          <w:spacing w:val="2"/>
        </w:rPr>
        <w:t> </w:t>
      </w:r>
      <w:r>
        <w:rPr/>
        <w:t>očkování proti černému kašli: </w:t>
      </w:r>
      <w:hyperlink r:id="rId12">
        <w:r>
          <w:rPr>
            <w:color w:val="0462C1"/>
            <w:u w:val="single" w:color="0462C1"/>
          </w:rPr>
          <w:t>https://szu.cz/temata-zdravi-a-bezpecnosti/a-</w:t>
        </w:r>
      </w:hyperlink>
      <w:r>
        <w:rPr>
          <w:color w:val="0462C1"/>
          <w:spacing w:val="-57"/>
        </w:rPr>
        <w:t> </w:t>
      </w:r>
      <w:hyperlink r:id="rId12">
        <w:r>
          <w:rPr>
            <w:color w:val="0462C1"/>
            <w:u w:val="single" w:color="0462C1"/>
          </w:rPr>
          <w:t>z-infekce/d/davivy-kasel-pertuse/informacni-letak-k-ockovani-proti-cernemu-kasli/</w:t>
        </w:r>
      </w:hyperlink>
    </w:p>
    <w:p>
      <w:pPr>
        <w:pStyle w:val="BodyText"/>
        <w:spacing w:line="360" w:lineRule="auto" w:before="161"/>
        <w:ind w:right="113"/>
      </w:pPr>
      <w:r>
        <w:rPr/>
        <w:t>Vzhledem k trvale zvyšujícímu se trendu pertuse v České republice je nutné a nezbytné pro</w:t>
      </w:r>
      <w:r>
        <w:rPr>
          <w:spacing w:val="1"/>
        </w:rPr>
        <w:t> </w:t>
      </w:r>
      <w:r>
        <w:rPr/>
        <w:t>ochranu nejmenších dětí i nadále co nejvyšší proočkovanost a zavést taková opatření, která by</w:t>
      </w:r>
      <w:r>
        <w:rPr>
          <w:spacing w:val="-57"/>
        </w:rPr>
        <w:t> </w:t>
      </w:r>
      <w:r>
        <w:rPr/>
        <w:t>minimalizovala přenos pertuse na neočkované děti. Znamená to důsledně dodržet principy</w:t>
      </w:r>
      <w:r>
        <w:rPr>
          <w:spacing w:val="1"/>
        </w:rPr>
        <w:t> </w:t>
      </w:r>
      <w:r>
        <w:rPr/>
        <w:t>surveillance a co nejlépe využít současné dostupné vakcíny proti pertusi a udržet vysokou</w:t>
      </w:r>
      <w:r>
        <w:rPr>
          <w:spacing w:val="1"/>
        </w:rPr>
        <w:t> </w:t>
      </w:r>
      <w:r>
        <w:rPr/>
        <w:t>proočkovanost</w:t>
      </w:r>
      <w:r>
        <w:rPr>
          <w:spacing w:val="-1"/>
        </w:rPr>
        <w:t> </w:t>
      </w:r>
      <w:r>
        <w:rPr/>
        <w:t>populace</w:t>
      </w:r>
      <w:r>
        <w:rPr>
          <w:spacing w:val="1"/>
        </w:rPr>
        <w:t> </w:t>
      </w:r>
      <w:r>
        <w:rPr/>
        <w:t>včetně očkování těhotných žen</w:t>
      </w:r>
      <w:r>
        <w:rPr>
          <w:spacing w:val="-1"/>
        </w:rPr>
        <w:t> </w:t>
      </w:r>
      <w:r>
        <w:rPr/>
        <w:t>proti pertusi.</w:t>
      </w:r>
    </w:p>
    <w:p>
      <w:pPr>
        <w:pStyle w:val="BodyText"/>
        <w:spacing w:line="360" w:lineRule="auto" w:before="160"/>
        <w:ind w:right="111"/>
      </w:pPr>
      <w:r>
        <w:rPr/>
        <w:t>Očkování v dospělosti je možné spojit s pravidelným přeočkováním proti tetanu a nechat se</w:t>
      </w:r>
      <w:r>
        <w:rPr>
          <w:spacing w:val="1"/>
        </w:rPr>
        <w:t> </w:t>
      </w:r>
      <w:r>
        <w:rPr/>
        <w:t>očkovat kombinovanou vakcínou proti tetanu, záškrtu a pertusi, případně poliu, jednou za 10-</w:t>
      </w:r>
      <w:r>
        <w:rPr>
          <w:spacing w:val="1"/>
        </w:rPr>
        <w:t> </w:t>
      </w:r>
      <w:r>
        <w:rPr/>
        <w:t>15</w:t>
      </w:r>
      <w:r>
        <w:rPr>
          <w:spacing w:val="-14"/>
        </w:rPr>
        <w:t> </w:t>
      </w:r>
      <w:r>
        <w:rPr/>
        <w:t>let,</w:t>
      </w:r>
      <w:r>
        <w:rPr>
          <w:spacing w:val="-13"/>
        </w:rPr>
        <w:t> </w:t>
      </w:r>
      <w:r>
        <w:rPr/>
        <w:t>podobně</w:t>
      </w:r>
      <w:r>
        <w:rPr>
          <w:spacing w:val="-14"/>
        </w:rPr>
        <w:t> </w:t>
      </w:r>
      <w:r>
        <w:rPr/>
        <w:t>jako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mají</w:t>
      </w:r>
      <w:r>
        <w:rPr>
          <w:spacing w:val="-13"/>
        </w:rPr>
        <w:t> </w:t>
      </w:r>
      <w:r>
        <w:rPr/>
        <w:t>nastavené</w:t>
      </w:r>
      <w:r>
        <w:rPr>
          <w:spacing w:val="-14"/>
        </w:rPr>
        <w:t> </w:t>
      </w:r>
      <w:r>
        <w:rPr/>
        <w:t>například</w:t>
      </w:r>
      <w:r>
        <w:rPr>
          <w:spacing w:val="-13"/>
        </w:rPr>
        <w:t> </w:t>
      </w:r>
      <w:r>
        <w:rPr/>
        <w:t>v sousedním</w:t>
      </w:r>
      <w:r>
        <w:rPr>
          <w:spacing w:val="-12"/>
        </w:rPr>
        <w:t> </w:t>
      </w:r>
      <w:r>
        <w:rPr/>
        <w:t>Rakousku.</w:t>
      </w:r>
      <w:r>
        <w:rPr>
          <w:spacing w:val="-13"/>
        </w:rPr>
        <w:t> </w:t>
      </w:r>
      <w:r>
        <w:rPr/>
        <w:t>Očkování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dospělých</w:t>
      </w:r>
      <w:r>
        <w:rPr>
          <w:spacing w:val="-58"/>
        </w:rPr>
        <w:t> </w:t>
      </w:r>
      <w:r>
        <w:rPr/>
        <w:t>se doporučuje také v rodinách, kde se očekává narození miminka; očkovaní dospělí tak tvoří</w:t>
      </w:r>
      <w:r>
        <w:rPr>
          <w:spacing w:val="1"/>
        </w:rPr>
        <w:t> </w:t>
      </w:r>
      <w:r>
        <w:rPr/>
        <w:t>určitou</w:t>
      </w:r>
      <w:r>
        <w:rPr>
          <w:spacing w:val="-1"/>
        </w:rPr>
        <w:t> </w:t>
      </w:r>
      <w:r>
        <w:rPr/>
        <w:t>ochrannou bariéru kolem dítěte</w:t>
      </w:r>
      <w:r>
        <w:rPr>
          <w:spacing w:val="1"/>
        </w:rPr>
        <w:t> </w:t>
      </w:r>
      <w:r>
        <w:rPr/>
        <w:t>(„cocoon</w:t>
      </w:r>
      <w:r>
        <w:rPr>
          <w:spacing w:val="2"/>
        </w:rPr>
        <w:t> </w:t>
      </w:r>
      <w:r>
        <w:rPr/>
        <w:t>strategy“).</w:t>
      </w:r>
    </w:p>
    <w:p>
      <w:pPr>
        <w:pStyle w:val="BodyText"/>
        <w:spacing w:before="9"/>
        <w:ind w:left="0"/>
        <w:jc w:val="left"/>
      </w:pPr>
    </w:p>
    <w:p>
      <w:pPr>
        <w:pStyle w:val="Heading1"/>
      </w:pPr>
      <w:bookmarkStart w:name="_bookmark14" w:id="15"/>
      <w:bookmarkEnd w:id="15"/>
      <w:r>
        <w:rPr>
          <w:b w:val="0"/>
        </w:rPr>
      </w:r>
      <w:r>
        <w:rPr/>
        <w:t>Hradí</w:t>
      </w:r>
      <w:r>
        <w:rPr>
          <w:spacing w:val="-8"/>
        </w:rPr>
        <w:t> </w:t>
      </w:r>
      <w:r>
        <w:rPr/>
        <w:t>očkování</w:t>
      </w:r>
      <w:r>
        <w:rPr>
          <w:spacing w:val="-8"/>
        </w:rPr>
        <w:t> </w:t>
      </w:r>
      <w:r>
        <w:rPr/>
        <w:t>v</w:t>
      </w:r>
      <w:r>
        <w:rPr>
          <w:spacing w:val="-4"/>
        </w:rPr>
        <w:t> </w:t>
      </w:r>
      <w:r>
        <w:rPr/>
        <w:t>dospělosti</w:t>
      </w:r>
      <w:r>
        <w:rPr>
          <w:spacing w:val="-7"/>
        </w:rPr>
        <w:t> </w:t>
      </w:r>
      <w:r>
        <w:rPr/>
        <w:t>pojišťovna?</w:t>
      </w:r>
    </w:p>
    <w:p>
      <w:pPr>
        <w:pStyle w:val="BodyText"/>
        <w:spacing w:line="360" w:lineRule="auto" w:before="235"/>
        <w:ind w:right="114"/>
      </w:pPr>
      <w:r>
        <w:rPr/>
        <w:t>Očkování</w:t>
      </w:r>
      <w:r>
        <w:rPr>
          <w:spacing w:val="1"/>
        </w:rPr>
        <w:t> </w:t>
      </w:r>
      <w:r>
        <w:rPr/>
        <w:t>proti</w:t>
      </w:r>
      <w:r>
        <w:rPr>
          <w:spacing w:val="1"/>
        </w:rPr>
        <w:t> </w:t>
      </w:r>
      <w:r>
        <w:rPr/>
        <w:t>černému</w:t>
      </w:r>
      <w:r>
        <w:rPr>
          <w:spacing w:val="1"/>
        </w:rPr>
        <w:t> </w:t>
      </w:r>
      <w:r>
        <w:rPr/>
        <w:t>kašli</w:t>
      </w:r>
      <w:r>
        <w:rPr>
          <w:spacing w:val="1"/>
        </w:rPr>
        <w:t> </w:t>
      </w:r>
      <w:r>
        <w:rPr/>
        <w:t>nebo</w:t>
      </w:r>
      <w:r>
        <w:rPr>
          <w:spacing w:val="1"/>
        </w:rPr>
        <w:t> </w:t>
      </w:r>
      <w:r>
        <w:rPr/>
        <w:t>záškrtu</w:t>
      </w:r>
      <w:r>
        <w:rPr>
          <w:spacing w:val="1"/>
        </w:rPr>
        <w:t> </w:t>
      </w:r>
      <w:r>
        <w:rPr/>
        <w:t>zatím</w:t>
      </w:r>
      <w:r>
        <w:rPr>
          <w:spacing w:val="1"/>
        </w:rPr>
        <w:t> </w:t>
      </w:r>
      <w:r>
        <w:rPr/>
        <w:t>není</w:t>
      </w:r>
      <w:r>
        <w:rPr>
          <w:spacing w:val="1"/>
        </w:rPr>
        <w:t> </w:t>
      </w:r>
      <w:r>
        <w:rPr/>
        <w:t>hrazeno</w:t>
      </w:r>
      <w:r>
        <w:rPr>
          <w:spacing w:val="1"/>
        </w:rPr>
        <w:t> </w:t>
      </w:r>
      <w:r>
        <w:rPr/>
        <w:t>z veřejného</w:t>
      </w:r>
      <w:r>
        <w:rPr>
          <w:spacing w:val="1"/>
        </w:rPr>
        <w:t> </w:t>
      </w:r>
      <w:r>
        <w:rPr/>
        <w:t>zdravotního</w:t>
      </w:r>
      <w:r>
        <w:rPr>
          <w:spacing w:val="1"/>
        </w:rPr>
        <w:t> </w:t>
      </w:r>
      <w:r>
        <w:rPr>
          <w:spacing w:val="-1"/>
        </w:rPr>
        <w:t>pojištění.</w:t>
      </w:r>
      <w:r>
        <w:rPr>
          <w:spacing w:val="-15"/>
        </w:rPr>
        <w:t> </w:t>
      </w:r>
      <w:r>
        <w:rPr>
          <w:spacing w:val="-1"/>
        </w:rPr>
        <w:t>V dospělost</w:t>
      </w:r>
      <w:r>
        <w:rPr>
          <w:spacing w:val="-14"/>
        </w:rPr>
        <w:t> </w:t>
      </w:r>
      <w:r>
        <w:rPr/>
        <w:t>je</w:t>
      </w:r>
      <w:r>
        <w:rPr>
          <w:spacing w:val="-15"/>
        </w:rPr>
        <w:t> </w:t>
      </w:r>
      <w:r>
        <w:rPr/>
        <w:t>hrazeno</w:t>
      </w:r>
      <w:r>
        <w:rPr>
          <w:spacing w:val="-15"/>
        </w:rPr>
        <w:t> </w:t>
      </w:r>
      <w:r>
        <w:rPr/>
        <w:t>pouze</w:t>
      </w:r>
      <w:r>
        <w:rPr>
          <w:spacing w:val="-16"/>
        </w:rPr>
        <w:t> </w:t>
      </w:r>
      <w:r>
        <w:rPr/>
        <w:t>očkování</w:t>
      </w:r>
      <w:r>
        <w:rPr>
          <w:spacing w:val="-13"/>
        </w:rPr>
        <w:t> </w:t>
      </w:r>
      <w:r>
        <w:rPr/>
        <w:t>proti</w:t>
      </w:r>
      <w:r>
        <w:rPr>
          <w:spacing w:val="-13"/>
        </w:rPr>
        <w:t> </w:t>
      </w:r>
      <w:r>
        <w:rPr/>
        <w:t>tetanu</w:t>
      </w:r>
      <w:r>
        <w:rPr>
          <w:spacing w:val="-15"/>
        </w:rPr>
        <w:t> </w:t>
      </w:r>
      <w:r>
        <w:rPr/>
        <w:t>každých</w:t>
      </w:r>
      <w:r>
        <w:rPr>
          <w:spacing w:val="-15"/>
        </w:rPr>
        <w:t> </w:t>
      </w:r>
      <w:r>
        <w:rPr/>
        <w:t>10-15</w:t>
      </w:r>
      <w:r>
        <w:rPr>
          <w:spacing w:val="-15"/>
        </w:rPr>
        <w:t> </w:t>
      </w:r>
      <w:r>
        <w:rPr/>
        <w:t>let.</w:t>
      </w:r>
      <w:r>
        <w:rPr>
          <w:spacing w:val="-14"/>
        </w:rPr>
        <w:t> </w:t>
      </w:r>
      <w:r>
        <w:rPr/>
        <w:t>Je</w:t>
      </w:r>
      <w:r>
        <w:rPr>
          <w:spacing w:val="-16"/>
        </w:rPr>
        <w:t> </w:t>
      </w:r>
      <w:r>
        <w:rPr/>
        <w:t>možné</w:t>
      </w:r>
      <w:r>
        <w:rPr>
          <w:spacing w:val="-16"/>
        </w:rPr>
        <w:t> </w:t>
      </w:r>
      <w:r>
        <w:rPr/>
        <w:t>spojit</w:t>
      </w:r>
      <w:r>
        <w:rPr>
          <w:spacing w:val="-57"/>
        </w:rPr>
        <w:t> </w:t>
      </w:r>
      <w:r>
        <w:rPr/>
        <w:t>očkování proti tetanu s očkováním proti dalším dvěma infekcím, záškrtu a černému kašli, a</w:t>
      </w:r>
      <w:r>
        <w:rPr>
          <w:spacing w:val="1"/>
        </w:rPr>
        <w:t> </w:t>
      </w:r>
      <w:r>
        <w:rPr/>
        <w:t>nechat se přeočkovat kombinovanou vakcínou proti tetanu, záškrtu a černému kašli. Některé</w:t>
      </w:r>
      <w:r>
        <w:rPr>
          <w:spacing w:val="1"/>
        </w:rPr>
        <w:t> </w:t>
      </w:r>
      <w:r>
        <w:rPr/>
        <w:t>pojišťovny</w:t>
      </w:r>
      <w:r>
        <w:rPr>
          <w:spacing w:val="-9"/>
        </w:rPr>
        <w:t> </w:t>
      </w:r>
      <w:r>
        <w:rPr/>
        <w:t>na</w:t>
      </w:r>
      <w:r>
        <w:rPr>
          <w:spacing w:val="-1"/>
        </w:rPr>
        <w:t> </w:t>
      </w:r>
      <w:r>
        <w:rPr/>
        <w:t>toto očkování</w:t>
      </w:r>
      <w:r>
        <w:rPr>
          <w:spacing w:val="2"/>
        </w:rPr>
        <w:t> </w:t>
      </w:r>
      <w:r>
        <w:rPr/>
        <w:t>připívají nad rámec</w:t>
      </w:r>
      <w:r>
        <w:rPr>
          <w:spacing w:val="-1"/>
        </w:rPr>
        <w:t> </w:t>
      </w:r>
      <w:r>
        <w:rPr/>
        <w:t>veřejného zdravotního pojištění.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spacing w:before="1"/>
        <w:jc w:val="left"/>
      </w:pPr>
      <w:bookmarkStart w:name="_bookmark15" w:id="16"/>
      <w:bookmarkEnd w:id="16"/>
      <w:r>
        <w:rPr>
          <w:b w:val="0"/>
        </w:rPr>
      </w:r>
      <w:r>
        <w:rPr/>
        <w:t>Za</w:t>
      </w:r>
      <w:r>
        <w:rPr>
          <w:spacing w:val="-4"/>
        </w:rPr>
        <w:t> </w:t>
      </w:r>
      <w:r>
        <w:rPr/>
        <w:t>jak</w:t>
      </w:r>
      <w:r>
        <w:rPr>
          <w:spacing w:val="-5"/>
        </w:rPr>
        <w:t> </w:t>
      </w:r>
      <w:r>
        <w:rPr/>
        <w:t>dlouho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očkování</w:t>
      </w:r>
      <w:r>
        <w:rPr>
          <w:spacing w:val="-4"/>
        </w:rPr>
        <w:t> </w:t>
      </w:r>
      <w:r>
        <w:rPr/>
        <w:t>proti</w:t>
      </w:r>
      <w:r>
        <w:rPr>
          <w:spacing w:val="-6"/>
        </w:rPr>
        <w:t> </w:t>
      </w:r>
      <w:r>
        <w:rPr/>
        <w:t>tetanu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možné</w:t>
      </w:r>
      <w:r>
        <w:rPr>
          <w:spacing w:val="-5"/>
        </w:rPr>
        <w:t> </w:t>
      </w:r>
      <w:r>
        <w:rPr/>
        <w:t>očkovat</w:t>
      </w:r>
      <w:r>
        <w:rPr>
          <w:spacing w:val="-77"/>
        </w:rPr>
        <w:t> </w:t>
      </w:r>
      <w:r>
        <w:rPr/>
        <w:t>kombinovanou</w:t>
      </w:r>
      <w:r>
        <w:rPr>
          <w:spacing w:val="-7"/>
        </w:rPr>
        <w:t> </w:t>
      </w:r>
      <w:r>
        <w:rPr/>
        <w:t>vakcínou</w:t>
      </w:r>
      <w:r>
        <w:rPr>
          <w:spacing w:val="-6"/>
        </w:rPr>
        <w:t> </w:t>
      </w:r>
      <w:r>
        <w:rPr/>
        <w:t>proti</w:t>
      </w:r>
      <w:r>
        <w:rPr>
          <w:spacing w:val="-5"/>
        </w:rPr>
        <w:t> </w:t>
      </w:r>
      <w:r>
        <w:rPr/>
        <w:t>tetanu,</w:t>
      </w:r>
      <w:r>
        <w:rPr>
          <w:spacing w:val="-6"/>
        </w:rPr>
        <w:t> </w:t>
      </w:r>
      <w:r>
        <w:rPr/>
        <w:t>záškrtu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pertusi?</w:t>
      </w:r>
    </w:p>
    <w:p>
      <w:pPr>
        <w:pStyle w:val="BodyText"/>
        <w:spacing w:line="360" w:lineRule="auto" w:before="236"/>
        <w:ind w:right="113"/>
      </w:pPr>
      <w:r>
        <w:rPr/>
        <w:t>Pokud je třeba očkovat proti pertusi nebo záškrtu kombinovanou vakcínou, je možná aplikace</w:t>
      </w:r>
      <w:r>
        <w:rPr>
          <w:spacing w:val="1"/>
        </w:rPr>
        <w:t> </w:t>
      </w:r>
      <w:r>
        <w:rPr/>
        <w:t>již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1-2</w:t>
      </w:r>
      <w:r>
        <w:rPr>
          <w:spacing w:val="-9"/>
        </w:rPr>
        <w:t> </w:t>
      </w:r>
      <w:r>
        <w:rPr/>
        <w:t>měsíce</w:t>
      </w:r>
      <w:r>
        <w:rPr>
          <w:spacing w:val="-10"/>
        </w:rPr>
        <w:t> </w:t>
      </w:r>
      <w:r>
        <w:rPr/>
        <w:t>po</w:t>
      </w:r>
      <w:r>
        <w:rPr>
          <w:spacing w:val="-9"/>
        </w:rPr>
        <w:t> </w:t>
      </w:r>
      <w:r>
        <w:rPr/>
        <w:t>předchozí</w:t>
      </w:r>
      <w:r>
        <w:rPr>
          <w:spacing w:val="-8"/>
        </w:rPr>
        <w:t> </w:t>
      </w:r>
      <w:r>
        <w:rPr/>
        <w:t>aplikaci</w:t>
      </w:r>
      <w:r>
        <w:rPr>
          <w:spacing w:val="-8"/>
        </w:rPr>
        <w:t> </w:t>
      </w:r>
      <w:r>
        <w:rPr/>
        <w:t>tetanu.</w:t>
      </w:r>
      <w:r>
        <w:rPr>
          <w:spacing w:val="-8"/>
        </w:rPr>
        <w:t> </w:t>
      </w:r>
      <w:r>
        <w:rPr/>
        <w:t>Sice</w:t>
      </w:r>
      <w:r>
        <w:rPr>
          <w:spacing w:val="-10"/>
        </w:rPr>
        <w:t> </w:t>
      </w:r>
      <w:r>
        <w:rPr/>
        <w:t>existuje</w:t>
      </w:r>
      <w:r>
        <w:rPr>
          <w:spacing w:val="-9"/>
        </w:rPr>
        <w:t> </w:t>
      </w:r>
      <w:r>
        <w:rPr/>
        <w:t>riziko</w:t>
      </w:r>
      <w:r>
        <w:rPr>
          <w:spacing w:val="-8"/>
        </w:rPr>
        <w:t> </w:t>
      </w:r>
      <w:r>
        <w:rPr/>
        <w:t>lokální</w:t>
      </w:r>
      <w:r>
        <w:rPr>
          <w:spacing w:val="-11"/>
        </w:rPr>
        <w:t> </w:t>
      </w:r>
      <w:r>
        <w:rPr/>
        <w:t>reakce,</w:t>
      </w:r>
      <w:r>
        <w:rPr>
          <w:spacing w:val="-9"/>
        </w:rPr>
        <w:t> </w:t>
      </w:r>
      <w:r>
        <w:rPr/>
        <w:t>ale</w:t>
      </w:r>
      <w:r>
        <w:rPr>
          <w:spacing w:val="-9"/>
        </w:rPr>
        <w:t> </w:t>
      </w:r>
      <w:r>
        <w:rPr/>
        <w:t>není</w:t>
      </w:r>
      <w:r>
        <w:rPr>
          <w:spacing w:val="-8"/>
        </w:rPr>
        <w:t> </w:t>
      </w:r>
      <w:r>
        <w:rPr/>
        <w:t>příliš</w:t>
      </w:r>
      <w:r>
        <w:rPr>
          <w:spacing w:val="-58"/>
        </w:rPr>
        <w:t> </w:t>
      </w:r>
      <w:r>
        <w:rPr/>
        <w:t>časté. Obě kombinované vakcíny dostupné na českém trhu pro očkování dospělé populace</w:t>
      </w:r>
      <w:r>
        <w:rPr>
          <w:spacing w:val="1"/>
        </w:rPr>
        <w:t> </w:t>
      </w:r>
      <w:r>
        <w:rPr/>
        <w:t>obsahují</w:t>
      </w:r>
      <w:r>
        <w:rPr>
          <w:spacing w:val="-1"/>
        </w:rPr>
        <w:t> </w:t>
      </w:r>
      <w:r>
        <w:rPr/>
        <w:t>snížené</w:t>
      </w:r>
      <w:r>
        <w:rPr>
          <w:spacing w:val="-1"/>
        </w:rPr>
        <w:t> </w:t>
      </w:r>
      <w:r>
        <w:rPr/>
        <w:t>množství antigenů (tdap).</w:t>
      </w:r>
    </w:p>
    <w:sectPr>
      <w:pgSz w:w="11910" w:h="16840"/>
      <w:pgMar w:header="0" w:footer="1000" w:top="132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919983pt;width:11.6pt;height:13.0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16"/>
    </w:pPr>
    <w:rPr>
      <w:rFonts w:ascii="Calibri" w:hAnsi="Calibri" w:eastAsia="Calibri" w:cs="Calibri"/>
      <w:sz w:val="22"/>
      <w:szCs w:val="22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6"/>
      <w:jc w:val="both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77"/>
      <w:ind w:left="11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zu.cz/temata-zdravi-a-bezpecnosti/a-z-infekce/p/pertuse/aktualni-epidemiologicka-situace-ve-vyskytu-cerneho-kasle-v-cr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szu.cz/wp-content/uploads/2023/02/Aktualizovane_doporuceni_pro_diagnostiku_pertuse_a_parapertuse_2022_07_01_SZU_logo2.pdf" TargetMode="External"/><Relationship Id="rId10" Type="http://schemas.openxmlformats.org/officeDocument/2006/relationships/hyperlink" Target="https://www.nzip.cz/clanek/215-ockovaci-kalendar-pro-deti" TargetMode="External"/><Relationship Id="rId11" Type="http://schemas.openxmlformats.org/officeDocument/2006/relationships/hyperlink" Target="https://szu.cz/temata-zdravi-a-bezpecnosti/vakciny-a-ockovani/strategie-ochrany-matky-a-ditete-proti-vybranym-infekcnim-onemocnenim-ockovani-tehotnych-zen/" TargetMode="External"/><Relationship Id="rId12" Type="http://schemas.openxmlformats.org/officeDocument/2006/relationships/hyperlink" Target="https://szu.cz/temata-zdravi-a-bezpecnosti/a-z-infekce/d/davivy-kasel-pertuse/informacni-letak-k-ockovani-proti-cernemu-kasli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katerina.fabianova@szud.local</dc:creator>
  <dcterms:created xsi:type="dcterms:W3CDTF">2024-04-16T05:59:12Z</dcterms:created>
  <dcterms:modified xsi:type="dcterms:W3CDTF">2024-04-16T05:59:12Z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